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5388"/>
      </w:tblGrid>
      <w:tr w:rsidR="00861D6F" w14:paraId="1EDA6889" w14:textId="77777777" w:rsidTr="00861D6F">
        <w:tc>
          <w:tcPr>
            <w:tcW w:w="15388" w:type="dxa"/>
            <w:tcBorders>
              <w:top w:val="nil"/>
              <w:left w:val="nil"/>
              <w:bottom w:val="nil"/>
              <w:right w:val="nil"/>
            </w:tcBorders>
            <w:shd w:val="clear" w:color="auto" w:fill="808080" w:themeFill="background1" w:themeFillShade="80"/>
          </w:tcPr>
          <w:p w14:paraId="6B3E5970" w14:textId="77777777" w:rsidR="00861D6F" w:rsidRPr="00861D6F" w:rsidRDefault="00861D6F" w:rsidP="00861D6F">
            <w:pPr>
              <w:pStyle w:val="Title"/>
              <w:rPr>
                <w:color w:val="FFFFFF" w:themeColor="background1"/>
              </w:rPr>
            </w:pPr>
            <w:r w:rsidRPr="00861D6F">
              <w:rPr>
                <w:color w:val="FFFFFF" w:themeColor="background1"/>
              </w:rPr>
              <w:t>Process &amp; Value Stream Mapping Made Simple</w:t>
            </w:r>
          </w:p>
          <w:p w14:paraId="4ACC68B9" w14:textId="77777777" w:rsidR="00861D6F" w:rsidRDefault="00861D6F" w:rsidP="00636E72"/>
        </w:tc>
      </w:tr>
    </w:tbl>
    <w:p w14:paraId="50964006" w14:textId="26826247" w:rsidR="006D697F" w:rsidRDefault="006D697F" w:rsidP="00636E72">
      <w:r>
        <w:rPr>
          <w:noProof/>
        </w:rPr>
        <mc:AlternateContent>
          <mc:Choice Requires="wps">
            <w:drawing>
              <wp:anchor distT="0" distB="0" distL="114300" distR="114300" simplePos="0" relativeHeight="251659264" behindDoc="0" locked="0" layoutInCell="1" allowOverlap="1" wp14:anchorId="0773F751" wp14:editId="6E11331D">
                <wp:simplePos x="0" y="0"/>
                <wp:positionH relativeFrom="margin">
                  <wp:align>left</wp:align>
                </wp:positionH>
                <wp:positionV relativeFrom="paragraph">
                  <wp:posOffset>103933</wp:posOffset>
                </wp:positionV>
                <wp:extent cx="1603169" cy="45719"/>
                <wp:effectExtent l="0" t="0" r="0" b="0"/>
                <wp:wrapNone/>
                <wp:docPr id="1866697960" name="Rectangle 8"/>
                <wp:cNvGraphicFramePr/>
                <a:graphic xmlns:a="http://schemas.openxmlformats.org/drawingml/2006/main">
                  <a:graphicData uri="http://schemas.microsoft.com/office/word/2010/wordprocessingShape">
                    <wps:wsp>
                      <wps:cNvSpPr/>
                      <wps:spPr>
                        <a:xfrm>
                          <a:off x="0" y="0"/>
                          <a:ext cx="1603169" cy="45719"/>
                        </a:xfrm>
                        <a:prstGeom prst="rect">
                          <a:avLst/>
                        </a:prstGeom>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EAF4E" id="Rectangle 8" o:spid="_x0000_s1026" style="position:absolute;margin-left:0;margin-top:8.2pt;width:126.25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" fillcolor="#555 [2160]" stroked="f" strokeweight=".5pt">
                <v:fill color2="#313131 [2608]" rotate="t" colors="0 #9b9b9b;.5 #8e8e8e;1 #797979" focus="100%" type="gradient">
                  <o:fill v:ext="view" type="gradientUnscaled"/>
                </v:fill>
                <w10:wrap anchorx="margin"/>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1277"/>
      </w:tblGrid>
      <w:tr w:rsidR="005E6606" w14:paraId="2FC36DC6" w14:textId="77777777" w:rsidTr="00861D6F">
        <w:tc>
          <w:tcPr>
            <w:tcW w:w="4111" w:type="dxa"/>
            <w:shd w:val="clear" w:color="auto" w:fill="808080" w:themeFill="background1" w:themeFillShade="80"/>
          </w:tcPr>
          <w:p w14:paraId="2DE03617" w14:textId="346B9015" w:rsidR="005E6606" w:rsidRPr="00861D6F" w:rsidRDefault="005E6606" w:rsidP="005E6606">
            <w:pPr>
              <w:rPr>
                <w:b/>
                <w:bCs/>
                <w:color w:val="FFFFFF" w:themeColor="background1"/>
              </w:rPr>
            </w:pPr>
            <w:r w:rsidRPr="00861D6F">
              <w:rPr>
                <w:b/>
                <w:bCs/>
                <w:color w:val="FFFFFF" w:themeColor="background1"/>
              </w:rPr>
              <w:t xml:space="preserve">Process: </w:t>
            </w:r>
          </w:p>
        </w:tc>
        <w:tc>
          <w:tcPr>
            <w:tcW w:w="11277" w:type="dxa"/>
            <w:shd w:val="clear" w:color="auto" w:fill="808080" w:themeFill="background1" w:themeFillShade="80"/>
          </w:tcPr>
          <w:p w14:paraId="0D87DA03" w14:textId="71AC3A8A" w:rsidR="005E6606" w:rsidRPr="00861D6F" w:rsidRDefault="009C0E8D" w:rsidP="00636E72">
            <w:pPr>
              <w:rPr>
                <w:b/>
                <w:bCs/>
                <w:color w:val="FFFFFF" w:themeColor="background1"/>
              </w:rPr>
            </w:pPr>
            <w:r w:rsidRPr="00861D6F">
              <w:rPr>
                <w:b/>
                <w:bCs/>
                <w:color w:val="FFFFFF" w:themeColor="background1"/>
              </w:rPr>
              <w:t>[Name or Description of Process]</w:t>
            </w:r>
          </w:p>
        </w:tc>
      </w:tr>
      <w:tr w:rsidR="005E6606" w14:paraId="530EE7D0" w14:textId="77777777" w:rsidTr="00861D6F">
        <w:tc>
          <w:tcPr>
            <w:tcW w:w="4111" w:type="dxa"/>
            <w:shd w:val="clear" w:color="auto" w:fill="808080" w:themeFill="background1" w:themeFillShade="80"/>
          </w:tcPr>
          <w:p w14:paraId="7756FFBF" w14:textId="4493D0D6" w:rsidR="005E6606" w:rsidRPr="00861D6F" w:rsidRDefault="005E6606" w:rsidP="00636E72">
            <w:pPr>
              <w:rPr>
                <w:b/>
                <w:bCs/>
                <w:color w:val="FFFFFF" w:themeColor="background1"/>
              </w:rPr>
            </w:pPr>
            <w:r w:rsidRPr="00861D6F">
              <w:rPr>
                <w:b/>
                <w:bCs/>
                <w:color w:val="FFFFFF" w:themeColor="background1"/>
              </w:rPr>
              <w:t>Process Owner and SMEs:</w:t>
            </w:r>
          </w:p>
        </w:tc>
        <w:tc>
          <w:tcPr>
            <w:tcW w:w="11277" w:type="dxa"/>
            <w:shd w:val="clear" w:color="auto" w:fill="808080" w:themeFill="background1" w:themeFillShade="80"/>
          </w:tcPr>
          <w:p w14:paraId="5F9E32C7" w14:textId="14A7B637" w:rsidR="005E6606" w:rsidRPr="00861D6F" w:rsidRDefault="006319DD" w:rsidP="00636E72">
            <w:pPr>
              <w:rPr>
                <w:b/>
                <w:bCs/>
                <w:color w:val="FFFFFF" w:themeColor="background1"/>
              </w:rPr>
            </w:pPr>
            <w:r w:rsidRPr="00861D6F">
              <w:rPr>
                <w:b/>
                <w:bCs/>
                <w:color w:val="FFFFFF" w:themeColor="background1"/>
              </w:rPr>
              <w:t>[</w:t>
            </w:r>
            <w:r w:rsidR="009C0E8D" w:rsidRPr="00861D6F">
              <w:rPr>
                <w:b/>
                <w:bCs/>
                <w:color w:val="FFFFFF" w:themeColor="background1"/>
              </w:rPr>
              <w:t>N</w:t>
            </w:r>
            <w:r w:rsidRPr="00861D6F">
              <w:rPr>
                <w:b/>
                <w:bCs/>
                <w:color w:val="FFFFFF" w:themeColor="background1"/>
              </w:rPr>
              <w:t xml:space="preserve">ame of </w:t>
            </w:r>
            <w:r w:rsidR="009C0E8D" w:rsidRPr="00861D6F">
              <w:rPr>
                <w:b/>
                <w:bCs/>
                <w:color w:val="FFFFFF" w:themeColor="background1"/>
              </w:rPr>
              <w:t>P</w:t>
            </w:r>
            <w:r w:rsidRPr="00861D6F">
              <w:rPr>
                <w:b/>
                <w:bCs/>
                <w:color w:val="FFFFFF" w:themeColor="background1"/>
              </w:rPr>
              <w:t xml:space="preserve">rocess </w:t>
            </w:r>
            <w:r w:rsidR="009C0E8D" w:rsidRPr="00861D6F">
              <w:rPr>
                <w:b/>
                <w:bCs/>
                <w:color w:val="FFFFFF" w:themeColor="background1"/>
              </w:rPr>
              <w:t>O</w:t>
            </w:r>
            <w:r w:rsidRPr="00861D6F">
              <w:rPr>
                <w:b/>
                <w:bCs/>
                <w:color w:val="FFFFFF" w:themeColor="background1"/>
              </w:rPr>
              <w:t xml:space="preserve">wner] (Process Owner), </w:t>
            </w:r>
            <w:r w:rsidR="009C0E8D" w:rsidRPr="00861D6F">
              <w:rPr>
                <w:b/>
                <w:bCs/>
                <w:color w:val="FFFFFF" w:themeColor="background1"/>
              </w:rPr>
              <w:t>[Name of SME One] (SME), [Name of SME Two] (SME)</w:t>
            </w:r>
          </w:p>
        </w:tc>
      </w:tr>
      <w:tr w:rsidR="00763F47" w14:paraId="59A2A5F1" w14:textId="77777777" w:rsidTr="00664DE2">
        <w:trPr>
          <w:trHeight w:val="334"/>
        </w:trPr>
        <w:tc>
          <w:tcPr>
            <w:tcW w:w="4111" w:type="dxa"/>
            <w:shd w:val="clear" w:color="auto" w:fill="808080" w:themeFill="background1" w:themeFillShade="80"/>
          </w:tcPr>
          <w:p w14:paraId="7B82E2DF" w14:textId="77777777" w:rsidR="00763F47" w:rsidRPr="00861D6F" w:rsidRDefault="00763F47" w:rsidP="00763F47">
            <w:pPr>
              <w:rPr>
                <w:b/>
                <w:bCs/>
                <w:color w:val="FFFFFF" w:themeColor="background1"/>
              </w:rPr>
            </w:pPr>
            <w:r w:rsidRPr="00861D6F">
              <w:rPr>
                <w:b/>
                <w:bCs/>
                <w:color w:val="FFFFFF" w:themeColor="background1"/>
              </w:rPr>
              <w:t xml:space="preserve">Last updated: </w:t>
            </w:r>
            <w:r w:rsidRPr="00861D6F">
              <w:rPr>
                <w:b/>
                <w:bCs/>
                <w:color w:val="FFFFFF" w:themeColor="background1"/>
              </w:rPr>
              <w:fldChar w:fldCharType="begin"/>
            </w:r>
            <w:r w:rsidRPr="00861D6F">
              <w:rPr>
                <w:b/>
                <w:bCs/>
                <w:color w:val="FFFFFF" w:themeColor="background1"/>
              </w:rPr>
              <w:instrText xml:space="preserve"> DATE  \@ "dddd, dd MMMM yyyy"  \* MERGEFORMAT </w:instrText>
            </w:r>
            <w:r w:rsidRPr="00861D6F">
              <w:rPr>
                <w:b/>
                <w:bCs/>
                <w:color w:val="FFFFFF" w:themeColor="background1"/>
              </w:rPr>
              <w:fldChar w:fldCharType="separate"/>
            </w:r>
            <w:r w:rsidRPr="00861D6F">
              <w:rPr>
                <w:b/>
                <w:bCs/>
                <w:noProof/>
                <w:color w:val="FFFFFF" w:themeColor="background1"/>
              </w:rPr>
              <w:t>Sunday, 21 July 2024</w:t>
            </w:r>
            <w:r w:rsidRPr="00861D6F">
              <w:rPr>
                <w:b/>
                <w:bCs/>
                <w:color w:val="FFFFFF" w:themeColor="background1"/>
              </w:rPr>
              <w:fldChar w:fldCharType="end"/>
            </w:r>
          </w:p>
          <w:p w14:paraId="7A0793AE" w14:textId="77777777" w:rsidR="00763F47" w:rsidRPr="00861D6F" w:rsidRDefault="00763F47" w:rsidP="00861D6F">
            <w:pPr>
              <w:rPr>
                <w:b/>
                <w:bCs/>
                <w:color w:val="FFFFFF" w:themeColor="background1"/>
              </w:rPr>
            </w:pPr>
          </w:p>
        </w:tc>
        <w:tc>
          <w:tcPr>
            <w:tcW w:w="11277" w:type="dxa"/>
            <w:shd w:val="clear" w:color="auto" w:fill="808080" w:themeFill="background1" w:themeFillShade="80"/>
          </w:tcPr>
          <w:p w14:paraId="0FB97AA4" w14:textId="77777777" w:rsidR="00763F47" w:rsidRPr="00861D6F" w:rsidRDefault="00763F47" w:rsidP="00636E72">
            <w:pPr>
              <w:rPr>
                <w:b/>
                <w:bCs/>
                <w:color w:val="FFFFFF" w:themeColor="background1"/>
              </w:rPr>
            </w:pPr>
          </w:p>
        </w:tc>
      </w:tr>
    </w:tbl>
    <w:p w14:paraId="42898C7B" w14:textId="19C9FAEA" w:rsidR="00636E72" w:rsidRDefault="004C7621" w:rsidP="00636E72">
      <w:r>
        <w:t xml:space="preserve">This tool provides a template for you to </w:t>
      </w:r>
      <w:r w:rsidR="00544D94">
        <w:t xml:space="preserve">record each stage of a process broken down by </w:t>
      </w:r>
      <w:r w:rsidR="00D26B0A">
        <w:t>“</w:t>
      </w:r>
      <w:r w:rsidR="00D26B0A" w:rsidRPr="00D26B0A">
        <w:rPr>
          <w:i/>
          <w:iCs/>
        </w:rPr>
        <w:t>G</w:t>
      </w:r>
      <w:r w:rsidR="00544D94" w:rsidRPr="00D26B0A">
        <w:rPr>
          <w:i/>
          <w:iCs/>
        </w:rPr>
        <w:t>oals</w:t>
      </w:r>
      <w:r w:rsidR="00D26B0A">
        <w:t>”</w:t>
      </w:r>
      <w:r w:rsidR="00DE679A">
        <w:t xml:space="preserve">, </w:t>
      </w:r>
      <w:r w:rsidR="00D26B0A">
        <w:t>“</w:t>
      </w:r>
      <w:r w:rsidR="00D26B0A" w:rsidRPr="00D26B0A">
        <w:rPr>
          <w:i/>
          <w:iCs/>
        </w:rPr>
        <w:t>S</w:t>
      </w:r>
      <w:r w:rsidR="00DE679A" w:rsidRPr="00D26B0A">
        <w:rPr>
          <w:i/>
          <w:iCs/>
        </w:rPr>
        <w:t>teps</w:t>
      </w:r>
      <w:r w:rsidR="00D26B0A">
        <w:t>”</w:t>
      </w:r>
      <w:r w:rsidR="00DE679A">
        <w:t xml:space="preserve"> and </w:t>
      </w:r>
      <w:r w:rsidR="00D26B0A">
        <w:t>“</w:t>
      </w:r>
      <w:r w:rsidR="00D26B0A" w:rsidRPr="00D26B0A">
        <w:rPr>
          <w:i/>
          <w:iCs/>
        </w:rPr>
        <w:t>V</w:t>
      </w:r>
      <w:r w:rsidR="00DE679A" w:rsidRPr="00D26B0A">
        <w:rPr>
          <w:i/>
          <w:iCs/>
        </w:rPr>
        <w:t>ariables</w:t>
      </w:r>
      <w:r w:rsidR="00D26B0A">
        <w:t>”</w:t>
      </w:r>
      <w:r w:rsidR="00DE679A">
        <w:t xml:space="preserve">. </w:t>
      </w:r>
      <w:r w:rsidR="00256EEC">
        <w:t xml:space="preserve"> </w:t>
      </w:r>
      <w:r w:rsidR="00E9750A">
        <w:t>A</w:t>
      </w:r>
      <w:r w:rsidR="00256EEC">
        <w:t xml:space="preserve">ppendices </w:t>
      </w:r>
      <w:r w:rsidR="00E9750A">
        <w:t xml:space="preserve">are </w:t>
      </w:r>
      <w:r w:rsidR="00256EEC">
        <w:t>also</w:t>
      </w:r>
      <w:r w:rsidR="00E9750A">
        <w:t xml:space="preserve"> included to outline any part of the “Goals”, “Steps” and “Variables” that it is not possible to put succinctly into the space made available in the flow of the document.</w:t>
      </w:r>
    </w:p>
    <w:p w14:paraId="6CA8C3A8" w14:textId="6A0E2CA4" w:rsidR="002538E5" w:rsidRDefault="002538E5" w:rsidP="00636E72">
      <w:r>
        <w:t xml:space="preserve">A “Step” is one of the actions that </w:t>
      </w:r>
      <w:r w:rsidR="00280908">
        <w:t>must</w:t>
      </w:r>
      <w:r>
        <w:t xml:space="preserve"> be completed in order </w:t>
      </w:r>
      <w:r w:rsidR="00ED707A">
        <w:t xml:space="preserve">progress to the next step in the process. </w:t>
      </w:r>
    </w:p>
    <w:p w14:paraId="487FF366" w14:textId="37AE27F6" w:rsidR="00DC52E0" w:rsidRDefault="00DC52E0" w:rsidP="00636E72">
      <w:r>
        <w:t xml:space="preserve">A </w:t>
      </w:r>
      <w:r w:rsidR="00ED707A">
        <w:t>“</w:t>
      </w:r>
      <w:r>
        <w:t>Goal</w:t>
      </w:r>
      <w:r w:rsidR="00ED707A">
        <w:t>”</w:t>
      </w:r>
      <w:r>
        <w:t xml:space="preserve"> is </w:t>
      </w:r>
      <w:r w:rsidR="002538E5">
        <w:t>a description of what a series</w:t>
      </w:r>
      <w:r w:rsidR="001C0E64">
        <w:t xml:space="preserve"> of steps is trying to achieve. For example, </w:t>
      </w:r>
      <w:r w:rsidR="0042629C">
        <w:t xml:space="preserve">writing a letter in word document, </w:t>
      </w:r>
      <w:r w:rsidR="00D46225">
        <w:t xml:space="preserve">saving and printing may be </w:t>
      </w:r>
      <w:r w:rsidR="00280908">
        <w:t xml:space="preserve">considered </w:t>
      </w:r>
      <w:r w:rsidR="00D46225">
        <w:t xml:space="preserve">“steps” in the “goal” of creating a letter. </w:t>
      </w:r>
    </w:p>
    <w:p w14:paraId="68CA1819" w14:textId="3E36CF44" w:rsidR="00D46225" w:rsidRDefault="00D46225" w:rsidP="00636E72">
      <w:r>
        <w:t>The “Variables”</w:t>
      </w:r>
      <w:r w:rsidR="000A07C4">
        <w:t xml:space="preserve"> will be frequently occurring parts of the process which may affect your decision.</w:t>
      </w:r>
    </w:p>
    <w:p w14:paraId="1DF4B963" w14:textId="1C941C65" w:rsidR="000A07C4" w:rsidRPr="008042F2" w:rsidRDefault="00BB06BF" w:rsidP="00636E72">
      <w:r>
        <w:t xml:space="preserve">Its important to note that no Process Map or Value Stream Map can cover </w:t>
      </w:r>
      <w:r w:rsidR="00003578">
        <w:t xml:space="preserve">every variable or instance of a </w:t>
      </w:r>
      <w:r w:rsidR="00272796">
        <w:t>process,</w:t>
      </w:r>
      <w:r w:rsidR="00003578">
        <w:t xml:space="preserve"> but it is designed to cover the 80% of cases</w:t>
      </w:r>
      <w:r w:rsidR="0051685E">
        <w:t xml:space="preserve"> that any</w:t>
      </w:r>
      <w:r w:rsidR="00272796">
        <w:t xml:space="preserve"> one processer</w:t>
      </w:r>
      <w:r w:rsidR="0051685E">
        <w:t xml:space="preserve"> </w:t>
      </w:r>
      <w:r w:rsidR="00E9750A">
        <w:t xml:space="preserve">is likely to encounter within a typical period of processing. If </w:t>
      </w:r>
      <w:r w:rsidR="00F317E9">
        <w:t xml:space="preserve">an existing process is not possible to design a guide for 80% of the </w:t>
      </w:r>
      <w:r w:rsidR="00272796">
        <w:t xml:space="preserve">instances of that </w:t>
      </w:r>
      <w:proofErr w:type="gramStart"/>
      <w:r w:rsidR="00272796">
        <w:t>process</w:t>
      </w:r>
      <w:proofErr w:type="gramEnd"/>
      <w:r w:rsidR="00F317E9">
        <w:t xml:space="preserve"> then they should be separated into distinct processes.</w:t>
      </w:r>
    </w:p>
    <w:tbl>
      <w:tblPr>
        <w:tblStyle w:val="TableGrid"/>
        <w:tblW w:w="0" w:type="auto"/>
        <w:tblLook w:val="04A0" w:firstRow="1" w:lastRow="0" w:firstColumn="1" w:lastColumn="0" w:noHBand="0" w:noVBand="1"/>
      </w:tblPr>
      <w:tblGrid>
        <w:gridCol w:w="2405"/>
        <w:gridCol w:w="4099"/>
        <w:gridCol w:w="8884"/>
      </w:tblGrid>
      <w:tr w:rsidR="00CA6A5F" w:rsidRPr="00CA6A5F" w14:paraId="606223A4" w14:textId="77777777" w:rsidTr="00664DE2">
        <w:trPr>
          <w:trHeight w:val="2604"/>
        </w:trPr>
        <w:tc>
          <w:tcPr>
            <w:tcW w:w="2405" w:type="dxa"/>
            <w:vMerge w:val="restart"/>
          </w:tcPr>
          <w:p w14:paraId="47C2468C" w14:textId="77777777" w:rsidR="00CA6A5F" w:rsidRPr="00CA6A5F" w:rsidRDefault="00CA6A5F" w:rsidP="00F0056E">
            <w:pPr>
              <w:jc w:val="center"/>
              <w:rPr>
                <w:b/>
                <w:bCs/>
                <w:color w:val="000000" w:themeColor="text1"/>
                <w:sz w:val="28"/>
                <w:szCs w:val="28"/>
              </w:rPr>
            </w:pPr>
            <w:r w:rsidRPr="00CA6A5F">
              <w:rPr>
                <w:b/>
                <w:bCs/>
                <w:color w:val="000000" w:themeColor="text1"/>
                <w:sz w:val="28"/>
                <w:szCs w:val="28"/>
              </w:rPr>
              <w:lastRenderedPageBreak/>
              <w:t>Goal:</w:t>
            </w:r>
          </w:p>
          <w:p w14:paraId="03193C42" w14:textId="77777777" w:rsidR="00CA6A5F" w:rsidRPr="00CA6A5F" w:rsidRDefault="00CA6A5F" w:rsidP="00F0056E">
            <w:pPr>
              <w:jc w:val="center"/>
              <w:rPr>
                <w:color w:val="000000" w:themeColor="text1"/>
                <w:sz w:val="28"/>
                <w:szCs w:val="28"/>
              </w:rPr>
            </w:pPr>
            <w:r w:rsidRPr="00CA6A5F">
              <w:rPr>
                <w:color w:val="000000" w:themeColor="text1"/>
                <w:sz w:val="28"/>
                <w:szCs w:val="28"/>
              </w:rPr>
              <w:t>[description of what the next few steps are trying to achieve and why]</w:t>
            </w:r>
          </w:p>
          <w:p w14:paraId="3F596116" w14:textId="77777777" w:rsidR="00CA6A5F" w:rsidRPr="00CA6A5F" w:rsidRDefault="00CA6A5F" w:rsidP="00EF12BB">
            <w:pPr>
              <w:jc w:val="center"/>
              <w:rPr>
                <w:b/>
                <w:bCs/>
                <w:color w:val="000000" w:themeColor="text1"/>
                <w:sz w:val="28"/>
                <w:szCs w:val="28"/>
              </w:rPr>
            </w:pPr>
          </w:p>
        </w:tc>
        <w:tc>
          <w:tcPr>
            <w:tcW w:w="4099" w:type="dxa"/>
          </w:tcPr>
          <w:p w14:paraId="511702AD" w14:textId="31E28868" w:rsidR="00CA6A5F" w:rsidRPr="00CA6A5F" w:rsidRDefault="00CA6A5F" w:rsidP="00F0056E">
            <w:pPr>
              <w:jc w:val="center"/>
              <w:rPr>
                <w:color w:val="000000" w:themeColor="text1"/>
                <w:sz w:val="28"/>
                <w:szCs w:val="28"/>
              </w:rPr>
            </w:pPr>
            <w:r w:rsidRPr="00CA6A5F">
              <w:rPr>
                <w:b/>
                <w:bCs/>
                <w:color w:val="000000" w:themeColor="text1"/>
                <w:sz w:val="28"/>
                <w:szCs w:val="28"/>
              </w:rPr>
              <w:t>Step:</w:t>
            </w:r>
            <w:r w:rsidRPr="00CA6A5F">
              <w:rPr>
                <w:color w:val="000000" w:themeColor="text1"/>
                <w:sz w:val="28"/>
                <w:szCs w:val="28"/>
              </w:rPr>
              <w:t xml:space="preserve"> [description of what to click/ type or action to proceed to the next step]</w:t>
            </w:r>
          </w:p>
        </w:tc>
        <w:tc>
          <w:tcPr>
            <w:tcW w:w="8884" w:type="dxa"/>
          </w:tcPr>
          <w:p w14:paraId="7ACE88C7" w14:textId="62A0C400" w:rsidR="00CA6A5F" w:rsidRPr="00CA6A5F" w:rsidRDefault="00CA6A5F" w:rsidP="00003C89">
            <w:pPr>
              <w:pStyle w:val="NoSpacing"/>
              <w:rPr>
                <w:color w:val="000000" w:themeColor="text1"/>
                <w:sz w:val="28"/>
                <w:szCs w:val="28"/>
              </w:rPr>
            </w:pPr>
          </w:p>
        </w:tc>
      </w:tr>
      <w:tr w:rsidR="00CA6A5F" w:rsidRPr="00CA6A5F" w14:paraId="0F19DE06" w14:textId="77777777" w:rsidTr="00664DE2">
        <w:trPr>
          <w:trHeight w:val="3958"/>
        </w:trPr>
        <w:tc>
          <w:tcPr>
            <w:tcW w:w="2405" w:type="dxa"/>
            <w:vMerge/>
          </w:tcPr>
          <w:p w14:paraId="36310DB9" w14:textId="77777777" w:rsidR="00CA6A5F" w:rsidRPr="00CA6A5F" w:rsidRDefault="00CA6A5F" w:rsidP="00F0056E">
            <w:pPr>
              <w:jc w:val="center"/>
              <w:rPr>
                <w:b/>
                <w:bCs/>
                <w:color w:val="000000" w:themeColor="text1"/>
                <w:sz w:val="28"/>
                <w:szCs w:val="28"/>
              </w:rPr>
            </w:pPr>
          </w:p>
        </w:tc>
        <w:tc>
          <w:tcPr>
            <w:tcW w:w="4099" w:type="dxa"/>
          </w:tcPr>
          <w:p w14:paraId="2FFE3367" w14:textId="33F53FE3" w:rsidR="00CA6A5F" w:rsidRPr="00CA6A5F" w:rsidRDefault="00CA6A5F" w:rsidP="00F0056E">
            <w:pPr>
              <w:jc w:val="center"/>
              <w:rPr>
                <w:color w:val="000000" w:themeColor="text1"/>
                <w:sz w:val="28"/>
                <w:szCs w:val="28"/>
              </w:rPr>
            </w:pPr>
            <w:r w:rsidRPr="00CA6A5F">
              <w:rPr>
                <w:b/>
                <w:bCs/>
                <w:color w:val="000000" w:themeColor="text1"/>
                <w:sz w:val="28"/>
                <w:szCs w:val="28"/>
              </w:rPr>
              <w:t>Variables</w:t>
            </w:r>
            <w:r w:rsidRPr="00CA6A5F">
              <w:rPr>
                <w:color w:val="000000" w:themeColor="text1"/>
                <w:sz w:val="28"/>
                <w:szCs w:val="28"/>
              </w:rPr>
              <w:t xml:space="preserve">: </w:t>
            </w:r>
            <w:r w:rsidR="000B5C99" w:rsidRPr="00CA6A5F">
              <w:rPr>
                <w:color w:val="000000" w:themeColor="text1"/>
                <w:sz w:val="28"/>
                <w:szCs w:val="28"/>
              </w:rPr>
              <w:t>[description of what to do under</w:t>
            </w:r>
            <w:r w:rsidR="000B5C99">
              <w:rPr>
                <w:color w:val="000000" w:themeColor="text1"/>
                <w:sz w:val="28"/>
                <w:szCs w:val="28"/>
              </w:rPr>
              <w:t xml:space="preserve"> specific conditions</w:t>
            </w:r>
            <w:r w:rsidR="000B5C99" w:rsidRPr="00CA6A5F">
              <w:rPr>
                <w:color w:val="000000" w:themeColor="text1"/>
                <w:sz w:val="28"/>
                <w:szCs w:val="28"/>
              </w:rPr>
              <w:t>]</w:t>
            </w:r>
          </w:p>
        </w:tc>
        <w:tc>
          <w:tcPr>
            <w:tcW w:w="8884" w:type="dxa"/>
          </w:tcPr>
          <w:p w14:paraId="4606D4AD" w14:textId="4C8C1A5A" w:rsidR="00CA6A5F" w:rsidRPr="00CA6A5F" w:rsidRDefault="00CA6A5F" w:rsidP="00F0056E">
            <w:pPr>
              <w:jc w:val="center"/>
              <w:rPr>
                <w:color w:val="000000" w:themeColor="text1"/>
                <w:sz w:val="28"/>
                <w:szCs w:val="28"/>
              </w:rPr>
            </w:pPr>
          </w:p>
        </w:tc>
      </w:tr>
    </w:tbl>
    <w:p w14:paraId="60822D83" w14:textId="682BA252" w:rsidR="00003C89" w:rsidRDefault="00003C89" w:rsidP="00003C89">
      <w:pPr>
        <w:pStyle w:val="NoSpacing"/>
        <w:rPr>
          <w:rFonts w:ascii="Brush Script MT" w:hAnsi="Brush Script MT"/>
          <w:sz w:val="32"/>
          <w:szCs w:val="32"/>
        </w:rPr>
      </w:pPr>
    </w:p>
    <w:tbl>
      <w:tblPr>
        <w:tblStyle w:val="TableGrid"/>
        <w:tblW w:w="0" w:type="auto"/>
        <w:tblLook w:val="04A0" w:firstRow="1" w:lastRow="0" w:firstColumn="1" w:lastColumn="0" w:noHBand="0" w:noVBand="1"/>
      </w:tblPr>
      <w:tblGrid>
        <w:gridCol w:w="2405"/>
        <w:gridCol w:w="4099"/>
        <w:gridCol w:w="8884"/>
      </w:tblGrid>
      <w:tr w:rsidR="00664DE2" w:rsidRPr="00CA6A5F" w14:paraId="4F695D02" w14:textId="77777777" w:rsidTr="00664DE2">
        <w:trPr>
          <w:trHeight w:val="2624"/>
        </w:trPr>
        <w:tc>
          <w:tcPr>
            <w:tcW w:w="2405" w:type="dxa"/>
            <w:vMerge w:val="restart"/>
          </w:tcPr>
          <w:p w14:paraId="34082F7C" w14:textId="77777777" w:rsidR="00664DE2" w:rsidRPr="00CA6A5F" w:rsidRDefault="00664DE2" w:rsidP="00713960">
            <w:pPr>
              <w:jc w:val="center"/>
              <w:rPr>
                <w:b/>
                <w:bCs/>
                <w:color w:val="000000" w:themeColor="text1"/>
                <w:sz w:val="28"/>
                <w:szCs w:val="28"/>
              </w:rPr>
            </w:pPr>
            <w:r w:rsidRPr="00CA6A5F">
              <w:rPr>
                <w:b/>
                <w:bCs/>
                <w:color w:val="000000" w:themeColor="text1"/>
                <w:sz w:val="28"/>
                <w:szCs w:val="28"/>
              </w:rPr>
              <w:t>Goal:</w:t>
            </w:r>
          </w:p>
          <w:p w14:paraId="391286C2" w14:textId="0EC508A1" w:rsidR="00664DE2" w:rsidRPr="00CA6A5F" w:rsidRDefault="00664DE2" w:rsidP="00713960">
            <w:pPr>
              <w:jc w:val="center"/>
              <w:rPr>
                <w:color w:val="000000" w:themeColor="text1"/>
                <w:sz w:val="28"/>
                <w:szCs w:val="28"/>
              </w:rPr>
            </w:pPr>
            <w:r w:rsidRPr="00CA6A5F">
              <w:rPr>
                <w:color w:val="000000" w:themeColor="text1"/>
                <w:sz w:val="28"/>
                <w:szCs w:val="28"/>
              </w:rPr>
              <w:t>[description of what the next few steps are trying to achieve and why</w:t>
            </w:r>
            <w:r w:rsidR="00225394">
              <w:rPr>
                <w:color w:val="000000" w:themeColor="text1"/>
                <w:sz w:val="28"/>
                <w:szCs w:val="28"/>
              </w:rPr>
              <w:t>. This can be deleted if it is the same as the goal on the page prior</w:t>
            </w:r>
            <w:r w:rsidRPr="00CA6A5F">
              <w:rPr>
                <w:color w:val="000000" w:themeColor="text1"/>
                <w:sz w:val="28"/>
                <w:szCs w:val="28"/>
              </w:rPr>
              <w:t>]</w:t>
            </w:r>
          </w:p>
          <w:p w14:paraId="16C88ABC" w14:textId="77777777" w:rsidR="00664DE2" w:rsidRPr="00CA6A5F" w:rsidRDefault="00664DE2" w:rsidP="00713960">
            <w:pPr>
              <w:jc w:val="center"/>
              <w:rPr>
                <w:b/>
                <w:bCs/>
                <w:color w:val="000000" w:themeColor="text1"/>
                <w:sz w:val="28"/>
                <w:szCs w:val="28"/>
              </w:rPr>
            </w:pPr>
          </w:p>
        </w:tc>
        <w:tc>
          <w:tcPr>
            <w:tcW w:w="4099" w:type="dxa"/>
          </w:tcPr>
          <w:p w14:paraId="267F0200" w14:textId="77777777" w:rsidR="00664DE2" w:rsidRPr="00CA6A5F" w:rsidRDefault="00664DE2" w:rsidP="00713960">
            <w:pPr>
              <w:jc w:val="center"/>
              <w:rPr>
                <w:color w:val="000000" w:themeColor="text1"/>
                <w:sz w:val="28"/>
                <w:szCs w:val="28"/>
              </w:rPr>
            </w:pPr>
            <w:r w:rsidRPr="00CA6A5F">
              <w:rPr>
                <w:b/>
                <w:bCs/>
                <w:color w:val="000000" w:themeColor="text1"/>
                <w:sz w:val="28"/>
                <w:szCs w:val="28"/>
              </w:rPr>
              <w:t>Step:</w:t>
            </w:r>
            <w:r w:rsidRPr="00CA6A5F">
              <w:rPr>
                <w:color w:val="000000" w:themeColor="text1"/>
                <w:sz w:val="28"/>
                <w:szCs w:val="28"/>
              </w:rPr>
              <w:t xml:space="preserve"> [description of what to click/ type or action to proceed to the next step]</w:t>
            </w:r>
          </w:p>
        </w:tc>
        <w:tc>
          <w:tcPr>
            <w:tcW w:w="8884" w:type="dxa"/>
          </w:tcPr>
          <w:p w14:paraId="717C7A36" w14:textId="77777777" w:rsidR="00664DE2" w:rsidRPr="00CA6A5F" w:rsidRDefault="00664DE2" w:rsidP="00713960">
            <w:pPr>
              <w:pStyle w:val="NoSpacing"/>
              <w:rPr>
                <w:color w:val="000000" w:themeColor="text1"/>
                <w:sz w:val="28"/>
                <w:szCs w:val="28"/>
              </w:rPr>
            </w:pPr>
          </w:p>
        </w:tc>
      </w:tr>
      <w:tr w:rsidR="00664DE2" w:rsidRPr="00CA6A5F" w14:paraId="44C7550B" w14:textId="77777777" w:rsidTr="00664DE2">
        <w:trPr>
          <w:trHeight w:val="3008"/>
        </w:trPr>
        <w:tc>
          <w:tcPr>
            <w:tcW w:w="2405" w:type="dxa"/>
            <w:vMerge/>
          </w:tcPr>
          <w:p w14:paraId="1821E514" w14:textId="77777777" w:rsidR="00664DE2" w:rsidRPr="00CA6A5F" w:rsidRDefault="00664DE2" w:rsidP="00713960">
            <w:pPr>
              <w:jc w:val="center"/>
              <w:rPr>
                <w:b/>
                <w:bCs/>
                <w:color w:val="000000" w:themeColor="text1"/>
                <w:sz w:val="28"/>
                <w:szCs w:val="28"/>
              </w:rPr>
            </w:pPr>
          </w:p>
        </w:tc>
        <w:tc>
          <w:tcPr>
            <w:tcW w:w="4099" w:type="dxa"/>
          </w:tcPr>
          <w:p w14:paraId="675DF173" w14:textId="77777777" w:rsidR="00664DE2" w:rsidRPr="00CA6A5F" w:rsidRDefault="00664DE2" w:rsidP="00713960">
            <w:pPr>
              <w:jc w:val="center"/>
              <w:rPr>
                <w:color w:val="000000" w:themeColor="text1"/>
                <w:sz w:val="28"/>
                <w:szCs w:val="28"/>
              </w:rPr>
            </w:pPr>
            <w:r w:rsidRPr="00CA6A5F">
              <w:rPr>
                <w:b/>
                <w:bCs/>
                <w:color w:val="000000" w:themeColor="text1"/>
                <w:sz w:val="28"/>
                <w:szCs w:val="28"/>
              </w:rPr>
              <w:t>Variables</w:t>
            </w:r>
            <w:r w:rsidRPr="00CA6A5F">
              <w:rPr>
                <w:color w:val="000000" w:themeColor="text1"/>
                <w:sz w:val="28"/>
                <w:szCs w:val="28"/>
              </w:rPr>
              <w:t>: [description of what to do under</w:t>
            </w:r>
            <w:r>
              <w:rPr>
                <w:color w:val="000000" w:themeColor="text1"/>
                <w:sz w:val="28"/>
                <w:szCs w:val="28"/>
              </w:rPr>
              <w:t xml:space="preserve"> specific conditions</w:t>
            </w:r>
            <w:r w:rsidRPr="00CA6A5F">
              <w:rPr>
                <w:color w:val="000000" w:themeColor="text1"/>
                <w:sz w:val="28"/>
                <w:szCs w:val="28"/>
              </w:rPr>
              <w:t>]</w:t>
            </w:r>
          </w:p>
        </w:tc>
        <w:tc>
          <w:tcPr>
            <w:tcW w:w="8884" w:type="dxa"/>
          </w:tcPr>
          <w:p w14:paraId="1A04CA08" w14:textId="77777777" w:rsidR="00664DE2" w:rsidRPr="00CA6A5F" w:rsidRDefault="00664DE2" w:rsidP="00713960">
            <w:pPr>
              <w:jc w:val="center"/>
              <w:rPr>
                <w:color w:val="000000" w:themeColor="text1"/>
                <w:sz w:val="28"/>
                <w:szCs w:val="28"/>
              </w:rPr>
            </w:pPr>
          </w:p>
        </w:tc>
      </w:tr>
      <w:tr w:rsidR="00225394" w:rsidRPr="00CA6A5F" w14:paraId="19F410F8" w14:textId="77777777" w:rsidTr="00713960">
        <w:trPr>
          <w:trHeight w:val="2624"/>
        </w:trPr>
        <w:tc>
          <w:tcPr>
            <w:tcW w:w="2405" w:type="dxa"/>
            <w:vMerge w:val="restart"/>
          </w:tcPr>
          <w:p w14:paraId="677E5FB8" w14:textId="77777777" w:rsidR="00225394" w:rsidRPr="00CA6A5F" w:rsidRDefault="00225394" w:rsidP="00713960">
            <w:pPr>
              <w:jc w:val="center"/>
              <w:rPr>
                <w:b/>
                <w:bCs/>
                <w:color w:val="000000" w:themeColor="text1"/>
                <w:sz w:val="28"/>
                <w:szCs w:val="28"/>
              </w:rPr>
            </w:pPr>
            <w:r w:rsidRPr="00CA6A5F">
              <w:rPr>
                <w:b/>
                <w:bCs/>
                <w:color w:val="000000" w:themeColor="text1"/>
                <w:sz w:val="28"/>
                <w:szCs w:val="28"/>
              </w:rPr>
              <w:lastRenderedPageBreak/>
              <w:t>Goal:</w:t>
            </w:r>
          </w:p>
          <w:p w14:paraId="762AF47A" w14:textId="77777777" w:rsidR="00225394" w:rsidRPr="00CA6A5F" w:rsidRDefault="00225394" w:rsidP="00713960">
            <w:pPr>
              <w:jc w:val="center"/>
              <w:rPr>
                <w:color w:val="000000" w:themeColor="text1"/>
                <w:sz w:val="28"/>
                <w:szCs w:val="28"/>
              </w:rPr>
            </w:pPr>
            <w:r w:rsidRPr="00CA6A5F">
              <w:rPr>
                <w:color w:val="000000" w:themeColor="text1"/>
                <w:sz w:val="28"/>
                <w:szCs w:val="28"/>
              </w:rPr>
              <w:t>[description of what the next few steps are trying to achieve and why</w:t>
            </w:r>
            <w:r>
              <w:rPr>
                <w:color w:val="000000" w:themeColor="text1"/>
                <w:sz w:val="28"/>
                <w:szCs w:val="28"/>
              </w:rPr>
              <w:t>. This can be deleted if it is the same as the goal on the page prior</w:t>
            </w:r>
            <w:r w:rsidRPr="00CA6A5F">
              <w:rPr>
                <w:color w:val="000000" w:themeColor="text1"/>
                <w:sz w:val="28"/>
                <w:szCs w:val="28"/>
              </w:rPr>
              <w:t>]</w:t>
            </w:r>
          </w:p>
          <w:p w14:paraId="68F1D5F8" w14:textId="77777777" w:rsidR="00225394" w:rsidRPr="00CA6A5F" w:rsidRDefault="00225394" w:rsidP="00713960">
            <w:pPr>
              <w:jc w:val="center"/>
              <w:rPr>
                <w:b/>
                <w:bCs/>
                <w:color w:val="000000" w:themeColor="text1"/>
                <w:sz w:val="28"/>
                <w:szCs w:val="28"/>
              </w:rPr>
            </w:pPr>
          </w:p>
        </w:tc>
        <w:tc>
          <w:tcPr>
            <w:tcW w:w="4099" w:type="dxa"/>
          </w:tcPr>
          <w:p w14:paraId="20AA696E" w14:textId="77777777" w:rsidR="00225394" w:rsidRPr="00CA6A5F" w:rsidRDefault="00225394" w:rsidP="00713960">
            <w:pPr>
              <w:jc w:val="center"/>
              <w:rPr>
                <w:color w:val="000000" w:themeColor="text1"/>
                <w:sz w:val="28"/>
                <w:szCs w:val="28"/>
              </w:rPr>
            </w:pPr>
            <w:r w:rsidRPr="00CA6A5F">
              <w:rPr>
                <w:b/>
                <w:bCs/>
                <w:color w:val="000000" w:themeColor="text1"/>
                <w:sz w:val="28"/>
                <w:szCs w:val="28"/>
              </w:rPr>
              <w:t>Step:</w:t>
            </w:r>
            <w:r w:rsidRPr="00CA6A5F">
              <w:rPr>
                <w:color w:val="000000" w:themeColor="text1"/>
                <w:sz w:val="28"/>
                <w:szCs w:val="28"/>
              </w:rPr>
              <w:t xml:space="preserve"> [description of what to click/ type or action to proceed to the next step]</w:t>
            </w:r>
          </w:p>
        </w:tc>
        <w:tc>
          <w:tcPr>
            <w:tcW w:w="8884" w:type="dxa"/>
          </w:tcPr>
          <w:p w14:paraId="449B6EBD" w14:textId="77777777" w:rsidR="00225394" w:rsidRPr="00CA6A5F" w:rsidRDefault="00225394" w:rsidP="00713960">
            <w:pPr>
              <w:pStyle w:val="NoSpacing"/>
              <w:rPr>
                <w:color w:val="000000" w:themeColor="text1"/>
                <w:sz w:val="28"/>
                <w:szCs w:val="28"/>
              </w:rPr>
            </w:pPr>
          </w:p>
        </w:tc>
      </w:tr>
      <w:tr w:rsidR="00225394" w:rsidRPr="00CA6A5F" w14:paraId="0B811CDB" w14:textId="77777777" w:rsidTr="00713960">
        <w:trPr>
          <w:trHeight w:val="3008"/>
        </w:trPr>
        <w:tc>
          <w:tcPr>
            <w:tcW w:w="2405" w:type="dxa"/>
            <w:vMerge/>
          </w:tcPr>
          <w:p w14:paraId="433BB86F" w14:textId="77777777" w:rsidR="00225394" w:rsidRPr="00CA6A5F" w:rsidRDefault="00225394" w:rsidP="00713960">
            <w:pPr>
              <w:jc w:val="center"/>
              <w:rPr>
                <w:b/>
                <w:bCs/>
                <w:color w:val="000000" w:themeColor="text1"/>
                <w:sz w:val="28"/>
                <w:szCs w:val="28"/>
              </w:rPr>
            </w:pPr>
          </w:p>
        </w:tc>
        <w:tc>
          <w:tcPr>
            <w:tcW w:w="4099" w:type="dxa"/>
          </w:tcPr>
          <w:p w14:paraId="651F58F5" w14:textId="77777777" w:rsidR="00225394" w:rsidRPr="00CA6A5F" w:rsidRDefault="00225394" w:rsidP="00713960">
            <w:pPr>
              <w:jc w:val="center"/>
              <w:rPr>
                <w:color w:val="000000" w:themeColor="text1"/>
                <w:sz w:val="28"/>
                <w:szCs w:val="28"/>
              </w:rPr>
            </w:pPr>
            <w:r w:rsidRPr="00CA6A5F">
              <w:rPr>
                <w:b/>
                <w:bCs/>
                <w:color w:val="000000" w:themeColor="text1"/>
                <w:sz w:val="28"/>
                <w:szCs w:val="28"/>
              </w:rPr>
              <w:t>Variables</w:t>
            </w:r>
            <w:r w:rsidRPr="00CA6A5F">
              <w:rPr>
                <w:color w:val="000000" w:themeColor="text1"/>
                <w:sz w:val="28"/>
                <w:szCs w:val="28"/>
              </w:rPr>
              <w:t>: [description of what to do under</w:t>
            </w:r>
            <w:r>
              <w:rPr>
                <w:color w:val="000000" w:themeColor="text1"/>
                <w:sz w:val="28"/>
                <w:szCs w:val="28"/>
              </w:rPr>
              <w:t xml:space="preserve"> specific conditions</w:t>
            </w:r>
            <w:r w:rsidRPr="00CA6A5F">
              <w:rPr>
                <w:color w:val="000000" w:themeColor="text1"/>
                <w:sz w:val="28"/>
                <w:szCs w:val="28"/>
              </w:rPr>
              <w:t>]</w:t>
            </w:r>
          </w:p>
        </w:tc>
        <w:tc>
          <w:tcPr>
            <w:tcW w:w="8884" w:type="dxa"/>
          </w:tcPr>
          <w:p w14:paraId="7EA498A6" w14:textId="77777777" w:rsidR="00225394" w:rsidRPr="00CA6A5F" w:rsidRDefault="00225394" w:rsidP="00713960">
            <w:pPr>
              <w:jc w:val="center"/>
              <w:rPr>
                <w:color w:val="000000" w:themeColor="text1"/>
                <w:sz w:val="28"/>
                <w:szCs w:val="28"/>
              </w:rPr>
            </w:pPr>
          </w:p>
        </w:tc>
      </w:tr>
      <w:tr w:rsidR="00225394" w:rsidRPr="00CA6A5F" w14:paraId="1C4242D9" w14:textId="77777777" w:rsidTr="00713960">
        <w:trPr>
          <w:trHeight w:val="2624"/>
        </w:trPr>
        <w:tc>
          <w:tcPr>
            <w:tcW w:w="2405" w:type="dxa"/>
            <w:vMerge w:val="restart"/>
          </w:tcPr>
          <w:p w14:paraId="733CBD78" w14:textId="77777777" w:rsidR="00225394" w:rsidRPr="00CA6A5F" w:rsidRDefault="00225394" w:rsidP="00713960">
            <w:pPr>
              <w:jc w:val="center"/>
              <w:rPr>
                <w:b/>
                <w:bCs/>
                <w:color w:val="000000" w:themeColor="text1"/>
                <w:sz w:val="28"/>
                <w:szCs w:val="28"/>
              </w:rPr>
            </w:pPr>
            <w:r w:rsidRPr="00CA6A5F">
              <w:rPr>
                <w:b/>
                <w:bCs/>
                <w:color w:val="000000" w:themeColor="text1"/>
                <w:sz w:val="28"/>
                <w:szCs w:val="28"/>
              </w:rPr>
              <w:lastRenderedPageBreak/>
              <w:t>Goal:</w:t>
            </w:r>
          </w:p>
          <w:p w14:paraId="7C3DA278" w14:textId="77777777" w:rsidR="00225394" w:rsidRPr="00CA6A5F" w:rsidRDefault="00225394" w:rsidP="00713960">
            <w:pPr>
              <w:jc w:val="center"/>
              <w:rPr>
                <w:color w:val="000000" w:themeColor="text1"/>
                <w:sz w:val="28"/>
                <w:szCs w:val="28"/>
              </w:rPr>
            </w:pPr>
            <w:r w:rsidRPr="00CA6A5F">
              <w:rPr>
                <w:color w:val="000000" w:themeColor="text1"/>
                <w:sz w:val="28"/>
                <w:szCs w:val="28"/>
              </w:rPr>
              <w:t>[description of what the next few steps are trying to achieve and why</w:t>
            </w:r>
            <w:r>
              <w:rPr>
                <w:color w:val="000000" w:themeColor="text1"/>
                <w:sz w:val="28"/>
                <w:szCs w:val="28"/>
              </w:rPr>
              <w:t>. This can be deleted if it is the same as the goal on the page prior</w:t>
            </w:r>
            <w:r w:rsidRPr="00CA6A5F">
              <w:rPr>
                <w:color w:val="000000" w:themeColor="text1"/>
                <w:sz w:val="28"/>
                <w:szCs w:val="28"/>
              </w:rPr>
              <w:t>]</w:t>
            </w:r>
          </w:p>
          <w:p w14:paraId="638EDBCA" w14:textId="77777777" w:rsidR="00225394" w:rsidRPr="00CA6A5F" w:rsidRDefault="00225394" w:rsidP="00713960">
            <w:pPr>
              <w:jc w:val="center"/>
              <w:rPr>
                <w:b/>
                <w:bCs/>
                <w:color w:val="000000" w:themeColor="text1"/>
                <w:sz w:val="28"/>
                <w:szCs w:val="28"/>
              </w:rPr>
            </w:pPr>
          </w:p>
        </w:tc>
        <w:tc>
          <w:tcPr>
            <w:tcW w:w="4099" w:type="dxa"/>
          </w:tcPr>
          <w:p w14:paraId="7A92BA82" w14:textId="77777777" w:rsidR="00225394" w:rsidRPr="00CA6A5F" w:rsidRDefault="00225394" w:rsidP="00713960">
            <w:pPr>
              <w:jc w:val="center"/>
              <w:rPr>
                <w:color w:val="000000" w:themeColor="text1"/>
                <w:sz w:val="28"/>
                <w:szCs w:val="28"/>
              </w:rPr>
            </w:pPr>
            <w:r w:rsidRPr="00CA6A5F">
              <w:rPr>
                <w:b/>
                <w:bCs/>
                <w:color w:val="000000" w:themeColor="text1"/>
                <w:sz w:val="28"/>
                <w:szCs w:val="28"/>
              </w:rPr>
              <w:t>Step:</w:t>
            </w:r>
            <w:r w:rsidRPr="00CA6A5F">
              <w:rPr>
                <w:color w:val="000000" w:themeColor="text1"/>
                <w:sz w:val="28"/>
                <w:szCs w:val="28"/>
              </w:rPr>
              <w:t xml:space="preserve"> [description of what to click/ type or action to proceed to the next step]</w:t>
            </w:r>
          </w:p>
        </w:tc>
        <w:tc>
          <w:tcPr>
            <w:tcW w:w="8884" w:type="dxa"/>
          </w:tcPr>
          <w:p w14:paraId="6A09FD2B" w14:textId="77777777" w:rsidR="00225394" w:rsidRPr="00CA6A5F" w:rsidRDefault="00225394" w:rsidP="00713960">
            <w:pPr>
              <w:pStyle w:val="NoSpacing"/>
              <w:rPr>
                <w:color w:val="000000" w:themeColor="text1"/>
                <w:sz w:val="28"/>
                <w:szCs w:val="28"/>
              </w:rPr>
            </w:pPr>
          </w:p>
        </w:tc>
      </w:tr>
      <w:tr w:rsidR="00225394" w:rsidRPr="00CA6A5F" w14:paraId="27DE23E2" w14:textId="77777777" w:rsidTr="00713960">
        <w:trPr>
          <w:trHeight w:val="3008"/>
        </w:trPr>
        <w:tc>
          <w:tcPr>
            <w:tcW w:w="2405" w:type="dxa"/>
            <w:vMerge/>
          </w:tcPr>
          <w:p w14:paraId="350B4BB6" w14:textId="77777777" w:rsidR="00225394" w:rsidRPr="00CA6A5F" w:rsidRDefault="00225394" w:rsidP="00713960">
            <w:pPr>
              <w:jc w:val="center"/>
              <w:rPr>
                <w:b/>
                <w:bCs/>
                <w:color w:val="000000" w:themeColor="text1"/>
                <w:sz w:val="28"/>
                <w:szCs w:val="28"/>
              </w:rPr>
            </w:pPr>
          </w:p>
        </w:tc>
        <w:tc>
          <w:tcPr>
            <w:tcW w:w="4099" w:type="dxa"/>
          </w:tcPr>
          <w:p w14:paraId="0D644688" w14:textId="77777777" w:rsidR="00225394" w:rsidRPr="00CA6A5F" w:rsidRDefault="00225394" w:rsidP="00713960">
            <w:pPr>
              <w:jc w:val="center"/>
              <w:rPr>
                <w:color w:val="000000" w:themeColor="text1"/>
                <w:sz w:val="28"/>
                <w:szCs w:val="28"/>
              </w:rPr>
            </w:pPr>
            <w:r w:rsidRPr="00CA6A5F">
              <w:rPr>
                <w:b/>
                <w:bCs/>
                <w:color w:val="000000" w:themeColor="text1"/>
                <w:sz w:val="28"/>
                <w:szCs w:val="28"/>
              </w:rPr>
              <w:t>Variables</w:t>
            </w:r>
            <w:r w:rsidRPr="00CA6A5F">
              <w:rPr>
                <w:color w:val="000000" w:themeColor="text1"/>
                <w:sz w:val="28"/>
                <w:szCs w:val="28"/>
              </w:rPr>
              <w:t>: [description of what to do under</w:t>
            </w:r>
            <w:r>
              <w:rPr>
                <w:color w:val="000000" w:themeColor="text1"/>
                <w:sz w:val="28"/>
                <w:szCs w:val="28"/>
              </w:rPr>
              <w:t xml:space="preserve"> specific conditions</w:t>
            </w:r>
            <w:r w:rsidRPr="00CA6A5F">
              <w:rPr>
                <w:color w:val="000000" w:themeColor="text1"/>
                <w:sz w:val="28"/>
                <w:szCs w:val="28"/>
              </w:rPr>
              <w:t>]</w:t>
            </w:r>
          </w:p>
        </w:tc>
        <w:tc>
          <w:tcPr>
            <w:tcW w:w="8884" w:type="dxa"/>
          </w:tcPr>
          <w:p w14:paraId="5AF298D6" w14:textId="77777777" w:rsidR="00225394" w:rsidRPr="00CA6A5F" w:rsidRDefault="00225394" w:rsidP="00713960">
            <w:pPr>
              <w:jc w:val="center"/>
              <w:rPr>
                <w:color w:val="000000" w:themeColor="text1"/>
                <w:sz w:val="28"/>
                <w:szCs w:val="28"/>
              </w:rPr>
            </w:pPr>
          </w:p>
        </w:tc>
      </w:tr>
      <w:tr w:rsidR="00225394" w:rsidRPr="00CA6A5F" w14:paraId="3229926A" w14:textId="77777777" w:rsidTr="00713960">
        <w:trPr>
          <w:trHeight w:val="2624"/>
        </w:trPr>
        <w:tc>
          <w:tcPr>
            <w:tcW w:w="2405" w:type="dxa"/>
            <w:vMerge w:val="restart"/>
          </w:tcPr>
          <w:p w14:paraId="10135C49" w14:textId="77777777" w:rsidR="00225394" w:rsidRPr="00CA6A5F" w:rsidRDefault="00225394" w:rsidP="00713960">
            <w:pPr>
              <w:jc w:val="center"/>
              <w:rPr>
                <w:b/>
                <w:bCs/>
                <w:color w:val="000000" w:themeColor="text1"/>
                <w:sz w:val="28"/>
                <w:szCs w:val="28"/>
              </w:rPr>
            </w:pPr>
            <w:r w:rsidRPr="00CA6A5F">
              <w:rPr>
                <w:b/>
                <w:bCs/>
                <w:color w:val="000000" w:themeColor="text1"/>
                <w:sz w:val="28"/>
                <w:szCs w:val="28"/>
              </w:rPr>
              <w:lastRenderedPageBreak/>
              <w:t>Goal:</w:t>
            </w:r>
          </w:p>
          <w:p w14:paraId="51C8256D" w14:textId="77777777" w:rsidR="00225394" w:rsidRPr="00CA6A5F" w:rsidRDefault="00225394" w:rsidP="00713960">
            <w:pPr>
              <w:jc w:val="center"/>
              <w:rPr>
                <w:color w:val="000000" w:themeColor="text1"/>
                <w:sz w:val="28"/>
                <w:szCs w:val="28"/>
              </w:rPr>
            </w:pPr>
            <w:r w:rsidRPr="00CA6A5F">
              <w:rPr>
                <w:color w:val="000000" w:themeColor="text1"/>
                <w:sz w:val="28"/>
                <w:szCs w:val="28"/>
              </w:rPr>
              <w:t>[description of what the next few steps are trying to achieve and why</w:t>
            </w:r>
            <w:r>
              <w:rPr>
                <w:color w:val="000000" w:themeColor="text1"/>
                <w:sz w:val="28"/>
                <w:szCs w:val="28"/>
              </w:rPr>
              <w:t>. This can be deleted if it is the same as the goal on the page prior</w:t>
            </w:r>
            <w:r w:rsidRPr="00CA6A5F">
              <w:rPr>
                <w:color w:val="000000" w:themeColor="text1"/>
                <w:sz w:val="28"/>
                <w:szCs w:val="28"/>
              </w:rPr>
              <w:t>]</w:t>
            </w:r>
          </w:p>
          <w:p w14:paraId="06509653" w14:textId="77777777" w:rsidR="00225394" w:rsidRPr="00CA6A5F" w:rsidRDefault="00225394" w:rsidP="00713960">
            <w:pPr>
              <w:jc w:val="center"/>
              <w:rPr>
                <w:b/>
                <w:bCs/>
                <w:color w:val="000000" w:themeColor="text1"/>
                <w:sz w:val="28"/>
                <w:szCs w:val="28"/>
              </w:rPr>
            </w:pPr>
          </w:p>
        </w:tc>
        <w:tc>
          <w:tcPr>
            <w:tcW w:w="4099" w:type="dxa"/>
          </w:tcPr>
          <w:p w14:paraId="5CA3ABD1" w14:textId="77777777" w:rsidR="00225394" w:rsidRPr="00CA6A5F" w:rsidRDefault="00225394" w:rsidP="00713960">
            <w:pPr>
              <w:jc w:val="center"/>
              <w:rPr>
                <w:color w:val="000000" w:themeColor="text1"/>
                <w:sz w:val="28"/>
                <w:szCs w:val="28"/>
              </w:rPr>
            </w:pPr>
            <w:r w:rsidRPr="00CA6A5F">
              <w:rPr>
                <w:b/>
                <w:bCs/>
                <w:color w:val="000000" w:themeColor="text1"/>
                <w:sz w:val="28"/>
                <w:szCs w:val="28"/>
              </w:rPr>
              <w:t>Step:</w:t>
            </w:r>
            <w:r w:rsidRPr="00CA6A5F">
              <w:rPr>
                <w:color w:val="000000" w:themeColor="text1"/>
                <w:sz w:val="28"/>
                <w:szCs w:val="28"/>
              </w:rPr>
              <w:t xml:space="preserve"> [description of what to click/ type or action to proceed to the next step]</w:t>
            </w:r>
          </w:p>
        </w:tc>
        <w:tc>
          <w:tcPr>
            <w:tcW w:w="8884" w:type="dxa"/>
          </w:tcPr>
          <w:p w14:paraId="0E035D93" w14:textId="77777777" w:rsidR="00225394" w:rsidRPr="00CA6A5F" w:rsidRDefault="00225394" w:rsidP="00713960">
            <w:pPr>
              <w:pStyle w:val="NoSpacing"/>
              <w:rPr>
                <w:color w:val="000000" w:themeColor="text1"/>
                <w:sz w:val="28"/>
                <w:szCs w:val="28"/>
              </w:rPr>
            </w:pPr>
          </w:p>
        </w:tc>
      </w:tr>
      <w:tr w:rsidR="00225394" w:rsidRPr="00CA6A5F" w14:paraId="52CE95D8" w14:textId="77777777" w:rsidTr="00713960">
        <w:trPr>
          <w:trHeight w:val="3008"/>
        </w:trPr>
        <w:tc>
          <w:tcPr>
            <w:tcW w:w="2405" w:type="dxa"/>
            <w:vMerge/>
          </w:tcPr>
          <w:p w14:paraId="7FE2C751" w14:textId="77777777" w:rsidR="00225394" w:rsidRPr="00CA6A5F" w:rsidRDefault="00225394" w:rsidP="00713960">
            <w:pPr>
              <w:jc w:val="center"/>
              <w:rPr>
                <w:b/>
                <w:bCs/>
                <w:color w:val="000000" w:themeColor="text1"/>
                <w:sz w:val="28"/>
                <w:szCs w:val="28"/>
              </w:rPr>
            </w:pPr>
          </w:p>
        </w:tc>
        <w:tc>
          <w:tcPr>
            <w:tcW w:w="4099" w:type="dxa"/>
          </w:tcPr>
          <w:p w14:paraId="3A057453" w14:textId="77777777" w:rsidR="00225394" w:rsidRPr="00CA6A5F" w:rsidRDefault="00225394" w:rsidP="00713960">
            <w:pPr>
              <w:jc w:val="center"/>
              <w:rPr>
                <w:color w:val="000000" w:themeColor="text1"/>
                <w:sz w:val="28"/>
                <w:szCs w:val="28"/>
              </w:rPr>
            </w:pPr>
            <w:r w:rsidRPr="00CA6A5F">
              <w:rPr>
                <w:b/>
                <w:bCs/>
                <w:color w:val="000000" w:themeColor="text1"/>
                <w:sz w:val="28"/>
                <w:szCs w:val="28"/>
              </w:rPr>
              <w:t>Variables</w:t>
            </w:r>
            <w:r w:rsidRPr="00CA6A5F">
              <w:rPr>
                <w:color w:val="000000" w:themeColor="text1"/>
                <w:sz w:val="28"/>
                <w:szCs w:val="28"/>
              </w:rPr>
              <w:t>: [description of what to do under</w:t>
            </w:r>
            <w:r>
              <w:rPr>
                <w:color w:val="000000" w:themeColor="text1"/>
                <w:sz w:val="28"/>
                <w:szCs w:val="28"/>
              </w:rPr>
              <w:t xml:space="preserve"> specific conditions</w:t>
            </w:r>
            <w:r w:rsidRPr="00CA6A5F">
              <w:rPr>
                <w:color w:val="000000" w:themeColor="text1"/>
                <w:sz w:val="28"/>
                <w:szCs w:val="28"/>
              </w:rPr>
              <w:t>]</w:t>
            </w:r>
          </w:p>
        </w:tc>
        <w:tc>
          <w:tcPr>
            <w:tcW w:w="8884" w:type="dxa"/>
          </w:tcPr>
          <w:p w14:paraId="7E4C5E67" w14:textId="77777777" w:rsidR="00225394" w:rsidRPr="00CA6A5F" w:rsidRDefault="00225394" w:rsidP="00713960">
            <w:pPr>
              <w:jc w:val="center"/>
              <w:rPr>
                <w:color w:val="000000" w:themeColor="text1"/>
                <w:sz w:val="28"/>
                <w:szCs w:val="28"/>
              </w:rPr>
            </w:pPr>
          </w:p>
        </w:tc>
      </w:tr>
      <w:tr w:rsidR="00225394" w:rsidRPr="00CA6A5F" w14:paraId="0D369B0D" w14:textId="77777777" w:rsidTr="00713960">
        <w:trPr>
          <w:trHeight w:val="2624"/>
        </w:trPr>
        <w:tc>
          <w:tcPr>
            <w:tcW w:w="2405" w:type="dxa"/>
            <w:vMerge w:val="restart"/>
          </w:tcPr>
          <w:p w14:paraId="5A576632" w14:textId="77777777" w:rsidR="00225394" w:rsidRPr="00CA6A5F" w:rsidRDefault="00225394" w:rsidP="00713960">
            <w:pPr>
              <w:jc w:val="center"/>
              <w:rPr>
                <w:b/>
                <w:bCs/>
                <w:color w:val="000000" w:themeColor="text1"/>
                <w:sz w:val="28"/>
                <w:szCs w:val="28"/>
              </w:rPr>
            </w:pPr>
            <w:r w:rsidRPr="00CA6A5F">
              <w:rPr>
                <w:b/>
                <w:bCs/>
                <w:color w:val="000000" w:themeColor="text1"/>
                <w:sz w:val="28"/>
                <w:szCs w:val="28"/>
              </w:rPr>
              <w:lastRenderedPageBreak/>
              <w:t>Goal:</w:t>
            </w:r>
          </w:p>
          <w:p w14:paraId="65F86720" w14:textId="77777777" w:rsidR="00225394" w:rsidRPr="00CA6A5F" w:rsidRDefault="00225394" w:rsidP="00713960">
            <w:pPr>
              <w:jc w:val="center"/>
              <w:rPr>
                <w:color w:val="000000" w:themeColor="text1"/>
                <w:sz w:val="28"/>
                <w:szCs w:val="28"/>
              </w:rPr>
            </w:pPr>
            <w:r w:rsidRPr="00CA6A5F">
              <w:rPr>
                <w:color w:val="000000" w:themeColor="text1"/>
                <w:sz w:val="28"/>
                <w:szCs w:val="28"/>
              </w:rPr>
              <w:t>[description of what the next few steps are trying to achieve and why</w:t>
            </w:r>
            <w:r>
              <w:rPr>
                <w:color w:val="000000" w:themeColor="text1"/>
                <w:sz w:val="28"/>
                <w:szCs w:val="28"/>
              </w:rPr>
              <w:t>. This can be deleted if it is the same as the goal on the page prior</w:t>
            </w:r>
            <w:r w:rsidRPr="00CA6A5F">
              <w:rPr>
                <w:color w:val="000000" w:themeColor="text1"/>
                <w:sz w:val="28"/>
                <w:szCs w:val="28"/>
              </w:rPr>
              <w:t>]</w:t>
            </w:r>
          </w:p>
          <w:p w14:paraId="05992419" w14:textId="77777777" w:rsidR="00225394" w:rsidRPr="00CA6A5F" w:rsidRDefault="00225394" w:rsidP="00713960">
            <w:pPr>
              <w:jc w:val="center"/>
              <w:rPr>
                <w:b/>
                <w:bCs/>
                <w:color w:val="000000" w:themeColor="text1"/>
                <w:sz w:val="28"/>
                <w:szCs w:val="28"/>
              </w:rPr>
            </w:pPr>
          </w:p>
        </w:tc>
        <w:tc>
          <w:tcPr>
            <w:tcW w:w="4099" w:type="dxa"/>
          </w:tcPr>
          <w:p w14:paraId="5F0A9504" w14:textId="77777777" w:rsidR="00225394" w:rsidRPr="00CA6A5F" w:rsidRDefault="00225394" w:rsidP="00713960">
            <w:pPr>
              <w:jc w:val="center"/>
              <w:rPr>
                <w:color w:val="000000" w:themeColor="text1"/>
                <w:sz w:val="28"/>
                <w:szCs w:val="28"/>
              </w:rPr>
            </w:pPr>
            <w:r w:rsidRPr="00CA6A5F">
              <w:rPr>
                <w:b/>
                <w:bCs/>
                <w:color w:val="000000" w:themeColor="text1"/>
                <w:sz w:val="28"/>
                <w:szCs w:val="28"/>
              </w:rPr>
              <w:t>Step:</w:t>
            </w:r>
            <w:r w:rsidRPr="00CA6A5F">
              <w:rPr>
                <w:color w:val="000000" w:themeColor="text1"/>
                <w:sz w:val="28"/>
                <w:szCs w:val="28"/>
              </w:rPr>
              <w:t xml:space="preserve"> [description of what to click/ type or action to proceed to the next step]</w:t>
            </w:r>
          </w:p>
        </w:tc>
        <w:tc>
          <w:tcPr>
            <w:tcW w:w="8884" w:type="dxa"/>
          </w:tcPr>
          <w:p w14:paraId="3403B4AA" w14:textId="77777777" w:rsidR="00225394" w:rsidRPr="00CA6A5F" w:rsidRDefault="00225394" w:rsidP="00713960">
            <w:pPr>
              <w:pStyle w:val="NoSpacing"/>
              <w:rPr>
                <w:color w:val="000000" w:themeColor="text1"/>
                <w:sz w:val="28"/>
                <w:szCs w:val="28"/>
              </w:rPr>
            </w:pPr>
          </w:p>
        </w:tc>
      </w:tr>
      <w:tr w:rsidR="00225394" w:rsidRPr="00CA6A5F" w14:paraId="281E5107" w14:textId="77777777" w:rsidTr="00713960">
        <w:trPr>
          <w:trHeight w:val="3008"/>
        </w:trPr>
        <w:tc>
          <w:tcPr>
            <w:tcW w:w="2405" w:type="dxa"/>
            <w:vMerge/>
          </w:tcPr>
          <w:p w14:paraId="02E70B88" w14:textId="77777777" w:rsidR="00225394" w:rsidRPr="00CA6A5F" w:rsidRDefault="00225394" w:rsidP="00713960">
            <w:pPr>
              <w:jc w:val="center"/>
              <w:rPr>
                <w:b/>
                <w:bCs/>
                <w:color w:val="000000" w:themeColor="text1"/>
                <w:sz w:val="28"/>
                <w:szCs w:val="28"/>
              </w:rPr>
            </w:pPr>
          </w:p>
        </w:tc>
        <w:tc>
          <w:tcPr>
            <w:tcW w:w="4099" w:type="dxa"/>
          </w:tcPr>
          <w:p w14:paraId="74B210A8" w14:textId="77777777" w:rsidR="00225394" w:rsidRPr="00CA6A5F" w:rsidRDefault="00225394" w:rsidP="00713960">
            <w:pPr>
              <w:jc w:val="center"/>
              <w:rPr>
                <w:color w:val="000000" w:themeColor="text1"/>
                <w:sz w:val="28"/>
                <w:szCs w:val="28"/>
              </w:rPr>
            </w:pPr>
            <w:r w:rsidRPr="00CA6A5F">
              <w:rPr>
                <w:b/>
                <w:bCs/>
                <w:color w:val="000000" w:themeColor="text1"/>
                <w:sz w:val="28"/>
                <w:szCs w:val="28"/>
              </w:rPr>
              <w:t>Variables</w:t>
            </w:r>
            <w:r w:rsidRPr="00CA6A5F">
              <w:rPr>
                <w:color w:val="000000" w:themeColor="text1"/>
                <w:sz w:val="28"/>
                <w:szCs w:val="28"/>
              </w:rPr>
              <w:t>: [description of what to do under</w:t>
            </w:r>
            <w:r>
              <w:rPr>
                <w:color w:val="000000" w:themeColor="text1"/>
                <w:sz w:val="28"/>
                <w:szCs w:val="28"/>
              </w:rPr>
              <w:t xml:space="preserve"> specific conditions</w:t>
            </w:r>
            <w:r w:rsidRPr="00CA6A5F">
              <w:rPr>
                <w:color w:val="000000" w:themeColor="text1"/>
                <w:sz w:val="28"/>
                <w:szCs w:val="28"/>
              </w:rPr>
              <w:t>]</w:t>
            </w:r>
          </w:p>
        </w:tc>
        <w:tc>
          <w:tcPr>
            <w:tcW w:w="8884" w:type="dxa"/>
          </w:tcPr>
          <w:p w14:paraId="6E35FC56" w14:textId="77777777" w:rsidR="00225394" w:rsidRPr="00CA6A5F" w:rsidRDefault="00225394" w:rsidP="00713960">
            <w:pPr>
              <w:jc w:val="center"/>
              <w:rPr>
                <w:color w:val="000000" w:themeColor="text1"/>
                <w:sz w:val="28"/>
                <w:szCs w:val="28"/>
              </w:rPr>
            </w:pPr>
          </w:p>
        </w:tc>
      </w:tr>
    </w:tbl>
    <w:p w14:paraId="0CFF2A58" w14:textId="38BB5279" w:rsidR="00B224FD" w:rsidRDefault="00B224FD" w:rsidP="00003C89">
      <w:pPr>
        <w:pStyle w:val="NoSpacing"/>
        <w:rPr>
          <w:rFonts w:ascii="Brush Script MT" w:hAnsi="Brush Script MT"/>
          <w:sz w:val="32"/>
          <w:szCs w:val="32"/>
        </w:rPr>
      </w:pPr>
    </w:p>
    <w:p w14:paraId="0557C580" w14:textId="77777777" w:rsidR="00B224FD" w:rsidRDefault="00B224FD">
      <w:pPr>
        <w:rPr>
          <w:rFonts w:ascii="Brush Script MT" w:hAnsi="Brush Script MT"/>
          <w:sz w:val="32"/>
          <w:szCs w:val="32"/>
        </w:rPr>
      </w:pPr>
      <w:r>
        <w:rPr>
          <w:rFonts w:ascii="Brush Script MT" w:hAnsi="Brush Script MT"/>
          <w:sz w:val="32"/>
          <w:szCs w:val="32"/>
        </w:rPr>
        <w:br w:type="page"/>
      </w:r>
    </w:p>
    <w:tbl>
      <w:tblPr>
        <w:tblStyle w:val="TableGrid"/>
        <w:tblW w:w="0" w:type="auto"/>
        <w:tblLook w:val="04A0" w:firstRow="1" w:lastRow="0" w:firstColumn="1" w:lastColumn="0" w:noHBand="0" w:noVBand="1"/>
      </w:tblPr>
      <w:tblGrid>
        <w:gridCol w:w="15388"/>
      </w:tblGrid>
      <w:tr w:rsidR="007420D3" w14:paraId="08AC97FA" w14:textId="77777777" w:rsidTr="00713960">
        <w:tc>
          <w:tcPr>
            <w:tcW w:w="15388" w:type="dxa"/>
            <w:tcBorders>
              <w:top w:val="nil"/>
              <w:left w:val="nil"/>
              <w:bottom w:val="nil"/>
              <w:right w:val="nil"/>
            </w:tcBorders>
            <w:shd w:val="clear" w:color="auto" w:fill="808080" w:themeFill="background1" w:themeFillShade="80"/>
          </w:tcPr>
          <w:p w14:paraId="6CECAB37" w14:textId="70A869A8" w:rsidR="007420D3" w:rsidRPr="007420D3" w:rsidRDefault="007420D3" w:rsidP="007420D3">
            <w:pPr>
              <w:pStyle w:val="Title"/>
              <w:rPr>
                <w:color w:val="FFFFFF" w:themeColor="background1"/>
              </w:rPr>
            </w:pPr>
            <w:r>
              <w:rPr>
                <w:color w:val="FFFFFF" w:themeColor="background1"/>
              </w:rPr>
              <w:lastRenderedPageBreak/>
              <w:t>Appendices</w:t>
            </w:r>
          </w:p>
          <w:p w14:paraId="7DD5A875" w14:textId="77777777" w:rsidR="007420D3" w:rsidRDefault="007420D3" w:rsidP="00713960"/>
        </w:tc>
      </w:tr>
    </w:tbl>
    <w:p w14:paraId="0AAC2E5F" w14:textId="77777777" w:rsidR="00F17A4C" w:rsidRDefault="00F17A4C"/>
    <w:tbl>
      <w:tblPr>
        <w:tblStyle w:val="TableGrid"/>
        <w:tblW w:w="0" w:type="auto"/>
        <w:tblLook w:val="04A0" w:firstRow="1" w:lastRow="0" w:firstColumn="1" w:lastColumn="0" w:noHBand="0" w:noVBand="1"/>
      </w:tblPr>
      <w:tblGrid>
        <w:gridCol w:w="15388"/>
      </w:tblGrid>
      <w:tr w:rsidR="007420D3" w14:paraId="7EAEA11F" w14:textId="77777777" w:rsidTr="00713960">
        <w:tc>
          <w:tcPr>
            <w:tcW w:w="15388" w:type="dxa"/>
            <w:tcBorders>
              <w:top w:val="nil"/>
              <w:left w:val="nil"/>
              <w:bottom w:val="nil"/>
              <w:right w:val="nil"/>
            </w:tcBorders>
            <w:shd w:val="clear" w:color="auto" w:fill="808080" w:themeFill="background1" w:themeFillShade="80"/>
          </w:tcPr>
          <w:p w14:paraId="4F130EE1" w14:textId="3C9A9E51" w:rsidR="007420D3" w:rsidRPr="00F17A4C" w:rsidRDefault="007420D3" w:rsidP="00713960">
            <w:pPr>
              <w:pStyle w:val="Title"/>
              <w:rPr>
                <w:color w:val="FFFFFF" w:themeColor="background1"/>
                <w:sz w:val="22"/>
                <w:szCs w:val="22"/>
              </w:rPr>
            </w:pPr>
            <w:bookmarkStart w:id="0" w:name="_Hlk172470515"/>
            <w:r w:rsidRPr="00F17A4C">
              <w:rPr>
                <w:color w:val="FFFFFF" w:themeColor="background1"/>
                <w:sz w:val="22"/>
                <w:szCs w:val="22"/>
              </w:rPr>
              <w:t xml:space="preserve">Appendix one </w:t>
            </w:r>
          </w:p>
          <w:p w14:paraId="292EACF9" w14:textId="77777777" w:rsidR="007420D3" w:rsidRDefault="007420D3" w:rsidP="00713960"/>
        </w:tc>
      </w:tr>
    </w:tbl>
    <w:bookmarkEnd w:id="0"/>
    <w:p w14:paraId="018047B7" w14:textId="0C682C35" w:rsidR="00B224FD" w:rsidRDefault="007420D3" w:rsidP="00B224FD">
      <w:r>
        <w:t xml:space="preserve"> </w:t>
      </w:r>
      <w:r w:rsidR="00B224FD">
        <w:t xml:space="preserve">[Use this space to outline any details that </w:t>
      </w:r>
      <w:r>
        <w:t>do not fit it into the spaces provided above</w:t>
      </w:r>
      <w:r w:rsidR="00B224FD">
        <w:t>]</w:t>
      </w:r>
    </w:p>
    <w:tbl>
      <w:tblPr>
        <w:tblStyle w:val="TableGrid"/>
        <w:tblW w:w="0" w:type="auto"/>
        <w:tblLook w:val="04A0" w:firstRow="1" w:lastRow="0" w:firstColumn="1" w:lastColumn="0" w:noHBand="0" w:noVBand="1"/>
      </w:tblPr>
      <w:tblGrid>
        <w:gridCol w:w="15388"/>
      </w:tblGrid>
      <w:tr w:rsidR="00F17A4C" w14:paraId="0B49EAB3" w14:textId="77777777" w:rsidTr="00713960">
        <w:tc>
          <w:tcPr>
            <w:tcW w:w="15388" w:type="dxa"/>
            <w:tcBorders>
              <w:top w:val="nil"/>
              <w:left w:val="nil"/>
              <w:bottom w:val="nil"/>
              <w:right w:val="nil"/>
            </w:tcBorders>
            <w:shd w:val="clear" w:color="auto" w:fill="808080" w:themeFill="background1" w:themeFillShade="80"/>
          </w:tcPr>
          <w:p w14:paraId="011166F2" w14:textId="65E281FB" w:rsidR="00F17A4C" w:rsidRPr="00F17A4C" w:rsidRDefault="00F17A4C" w:rsidP="00713960">
            <w:pPr>
              <w:pStyle w:val="Title"/>
              <w:rPr>
                <w:color w:val="FFFFFF" w:themeColor="background1"/>
                <w:sz w:val="22"/>
                <w:szCs w:val="22"/>
              </w:rPr>
            </w:pPr>
            <w:r w:rsidRPr="00F17A4C">
              <w:rPr>
                <w:color w:val="FFFFFF" w:themeColor="background1"/>
                <w:sz w:val="22"/>
                <w:szCs w:val="22"/>
              </w:rPr>
              <w:t xml:space="preserve">Appendix </w:t>
            </w:r>
            <w:r>
              <w:rPr>
                <w:color w:val="FFFFFF" w:themeColor="background1"/>
                <w:sz w:val="22"/>
                <w:szCs w:val="22"/>
              </w:rPr>
              <w:t>Two</w:t>
            </w:r>
            <w:r w:rsidRPr="00F17A4C">
              <w:rPr>
                <w:color w:val="FFFFFF" w:themeColor="background1"/>
                <w:sz w:val="22"/>
                <w:szCs w:val="22"/>
              </w:rPr>
              <w:t xml:space="preserve"> </w:t>
            </w:r>
          </w:p>
          <w:p w14:paraId="13A71128" w14:textId="77777777" w:rsidR="00F17A4C" w:rsidRDefault="00F17A4C" w:rsidP="00713960"/>
        </w:tc>
      </w:tr>
    </w:tbl>
    <w:p w14:paraId="721870BA" w14:textId="77777777" w:rsidR="00F17A4C" w:rsidRDefault="00F17A4C" w:rsidP="00F17A4C">
      <w:r>
        <w:t>[Use this space to outline any details that do not fit it into the spaces provided above]</w:t>
      </w:r>
    </w:p>
    <w:p w14:paraId="4329D19A" w14:textId="77777777" w:rsidR="00F17A4C" w:rsidRPr="00B224FD" w:rsidRDefault="00F17A4C" w:rsidP="00B224FD"/>
    <w:sectPr w:rsidR="00F17A4C" w:rsidRPr="00B224FD" w:rsidSect="00DE679A">
      <w:headerReference w:type="default" r:id="rId8"/>
      <w:footerReference w:type="default" r:id="rId9"/>
      <w:pgSz w:w="16838" w:h="11906"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0B2A9" w14:textId="77777777" w:rsidR="00BE6566" w:rsidRDefault="00BE6566" w:rsidP="00B44660">
      <w:pPr>
        <w:spacing w:after="0" w:line="240" w:lineRule="auto"/>
      </w:pPr>
      <w:r>
        <w:separator/>
      </w:r>
    </w:p>
  </w:endnote>
  <w:endnote w:type="continuationSeparator" w:id="0">
    <w:p w14:paraId="091E418D" w14:textId="77777777" w:rsidR="00BE6566" w:rsidRDefault="00BE6566" w:rsidP="00B4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451" w:type="dxa"/>
      <w:tblInd w:w="142" w:type="dxa"/>
      <w:tblLook w:val="04A0" w:firstRow="1" w:lastRow="0" w:firstColumn="1" w:lastColumn="0" w:noHBand="0" w:noVBand="1"/>
    </w:tblPr>
    <w:tblGrid>
      <w:gridCol w:w="10671"/>
      <w:gridCol w:w="4780"/>
    </w:tblGrid>
    <w:tr w:rsidR="00EB1A91" w14:paraId="5332F10F" w14:textId="77777777" w:rsidTr="00DE679A">
      <w:trPr>
        <w:trHeight w:val="1134"/>
      </w:trPr>
      <w:tc>
        <w:tcPr>
          <w:tcW w:w="12616" w:type="dxa"/>
          <w:tcBorders>
            <w:top w:val="nil"/>
            <w:left w:val="nil"/>
            <w:bottom w:val="nil"/>
            <w:right w:val="nil"/>
          </w:tcBorders>
        </w:tcPr>
        <w:p w14:paraId="72A3960C" w14:textId="690B1ABF" w:rsidR="00EB1A91" w:rsidRPr="004C7621" w:rsidRDefault="00EB1A91" w:rsidP="00EB1A91">
          <w:pPr>
            <w:pStyle w:val="Footer"/>
            <w:rPr>
              <w:sz w:val="18"/>
              <w:szCs w:val="18"/>
            </w:rPr>
          </w:pPr>
          <w:r w:rsidRPr="004C7621">
            <w:rPr>
              <w:sz w:val="18"/>
              <w:szCs w:val="18"/>
            </w:rPr>
            <w:t xml:space="preserve">Lean Service Improvement and Lean Business English </w:t>
          </w:r>
          <w:r w:rsidR="00003C89" w:rsidRPr="004C7621">
            <w:rPr>
              <w:sz w:val="18"/>
              <w:szCs w:val="18"/>
            </w:rPr>
            <w:t>are</w:t>
          </w:r>
          <w:r w:rsidRPr="004C7621">
            <w:rPr>
              <w:sz w:val="18"/>
              <w:szCs w:val="18"/>
            </w:rPr>
            <w:t xml:space="preserve"> trading name</w:t>
          </w:r>
          <w:r w:rsidR="00003C89" w:rsidRPr="004C7621">
            <w:rPr>
              <w:sz w:val="18"/>
              <w:szCs w:val="18"/>
            </w:rPr>
            <w:t>s</w:t>
          </w:r>
          <w:r w:rsidRPr="004C7621">
            <w:rPr>
              <w:sz w:val="18"/>
              <w:szCs w:val="18"/>
            </w:rPr>
            <w:t xml:space="preserve"> of Lean Business Skills Ltd. This communication, including any attachments, is for the exclusive use of the addressee. If you are not the intended recipient, please notify us immediately by replying to this email and destroy all copies of this message and any attachments. Any unauthorized review, use, disclosure, or distribution is prohibited.</w:t>
          </w:r>
        </w:p>
      </w:tc>
      <w:tc>
        <w:tcPr>
          <w:tcW w:w="2835" w:type="dxa"/>
          <w:tcBorders>
            <w:top w:val="nil"/>
            <w:left w:val="nil"/>
            <w:bottom w:val="nil"/>
            <w:right w:val="nil"/>
          </w:tcBorders>
        </w:tcPr>
        <w:p w14:paraId="6484F0FA" w14:textId="718A437D" w:rsidR="00EB1A91" w:rsidRPr="004C7621" w:rsidRDefault="00EB1A91" w:rsidP="00EB1A91">
          <w:pPr>
            <w:pStyle w:val="Footer"/>
            <w:rPr>
              <w:b/>
              <w:bCs/>
              <w:sz w:val="20"/>
              <w:szCs w:val="20"/>
            </w:rPr>
          </w:pPr>
          <w:r w:rsidRPr="004C7621">
            <w:rPr>
              <w:b/>
              <w:bCs/>
              <w:sz w:val="20"/>
              <w:szCs w:val="20"/>
            </w:rPr>
            <w:t>Lean Service Improvement</w:t>
          </w:r>
        </w:p>
        <w:p w14:paraId="5DD1E0A6" w14:textId="648D1A6D" w:rsidR="00EB1A91" w:rsidRPr="004C7621" w:rsidRDefault="00EB1A91" w:rsidP="00EB1A91">
          <w:pPr>
            <w:pStyle w:val="Footer"/>
            <w:rPr>
              <w:sz w:val="20"/>
              <w:szCs w:val="20"/>
            </w:rPr>
          </w:pPr>
          <w:r w:rsidRPr="004C7621">
            <w:rPr>
              <w:b/>
              <w:bCs/>
              <w:sz w:val="20"/>
              <w:szCs w:val="20"/>
            </w:rPr>
            <w:t>T:</w:t>
          </w:r>
          <w:r w:rsidRPr="004C7621">
            <w:rPr>
              <w:sz w:val="20"/>
              <w:szCs w:val="20"/>
            </w:rPr>
            <w:t xml:space="preserve"> 07902 643 462</w:t>
          </w:r>
        </w:p>
        <w:p w14:paraId="50CA89BD" w14:textId="0B7451B3" w:rsidR="00EB1A91" w:rsidRPr="004C7621" w:rsidRDefault="00EB1A91" w:rsidP="00EB1A91">
          <w:pPr>
            <w:pStyle w:val="Footer"/>
            <w:rPr>
              <w:b/>
              <w:bCs/>
              <w:color w:val="000000" w:themeColor="text1"/>
              <w:sz w:val="20"/>
              <w:szCs w:val="20"/>
            </w:rPr>
          </w:pPr>
          <w:r w:rsidRPr="004C7621">
            <w:rPr>
              <w:b/>
              <w:bCs/>
              <w:color w:val="000000" w:themeColor="text1"/>
              <w:sz w:val="20"/>
              <w:szCs w:val="20"/>
            </w:rPr>
            <w:t xml:space="preserve">E: </w:t>
          </w:r>
          <w:r w:rsidR="00861D6F" w:rsidRPr="00861D6F">
            <w:rPr>
              <w:sz w:val="20"/>
              <w:szCs w:val="20"/>
            </w:rPr>
            <w:t>info@leanserviceimprovement.co.uk</w:t>
          </w:r>
        </w:p>
        <w:p w14:paraId="08C04565" w14:textId="70B50B8D" w:rsidR="00EB1A91" w:rsidRPr="00EB1A91" w:rsidRDefault="00EB1A91" w:rsidP="00EB1A91">
          <w:pPr>
            <w:pStyle w:val="Footer"/>
            <w:rPr>
              <w:b/>
              <w:bCs/>
              <w:color w:val="000000" w:themeColor="text1"/>
            </w:rPr>
          </w:pPr>
          <w:r w:rsidRPr="004C7621">
            <w:rPr>
              <w:b/>
              <w:bCs/>
              <w:color w:val="000000" w:themeColor="text1"/>
              <w:sz w:val="20"/>
              <w:szCs w:val="20"/>
            </w:rPr>
            <w:t xml:space="preserve">W: </w:t>
          </w:r>
          <w:r w:rsidR="008A7D02" w:rsidRPr="008A7D02">
            <w:rPr>
              <w:b/>
              <w:bCs/>
              <w:color w:val="000000" w:themeColor="text1"/>
              <w:sz w:val="20"/>
              <w:szCs w:val="20"/>
            </w:rPr>
            <w:t>https://www.leanserviceimprovement.co.uk/tools</w:t>
          </w:r>
        </w:p>
      </w:tc>
    </w:tr>
  </w:tbl>
  <w:p w14:paraId="3F5F965D" w14:textId="1E7C15F8" w:rsidR="006D697F" w:rsidRPr="00EB1A91" w:rsidRDefault="006D697F" w:rsidP="00EB1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29D5D" w14:textId="77777777" w:rsidR="00BE6566" w:rsidRDefault="00BE6566" w:rsidP="00B44660">
      <w:pPr>
        <w:spacing w:after="0" w:line="240" w:lineRule="auto"/>
      </w:pPr>
      <w:r>
        <w:separator/>
      </w:r>
    </w:p>
  </w:footnote>
  <w:footnote w:type="continuationSeparator" w:id="0">
    <w:p w14:paraId="15F8EF76" w14:textId="77777777" w:rsidR="00BE6566" w:rsidRDefault="00BE6566" w:rsidP="00B44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7640F" w14:textId="49BAEF66" w:rsidR="00B44660" w:rsidRDefault="003C21BC">
    <w:pPr>
      <w:pStyle w:val="Header"/>
    </w:pPr>
    <w:sdt>
      <w:sdtPr>
        <w:id w:val="1191031644"/>
        <w:docPartObj>
          <w:docPartGallery w:val="Page Numbers (Margins)"/>
          <w:docPartUnique/>
        </w:docPartObj>
      </w:sdtPr>
      <w:sdtContent>
        <w:r>
          <w:rPr>
            <w:noProof/>
          </w:rPr>
          <mc:AlternateContent>
            <mc:Choice Requires="wps">
              <w:drawing>
                <wp:anchor distT="0" distB="0" distL="114300" distR="114300" simplePos="0" relativeHeight="251662336" behindDoc="0" locked="0" layoutInCell="0" allowOverlap="1" wp14:anchorId="06573D65" wp14:editId="273331DF">
                  <wp:simplePos x="0" y="0"/>
                  <wp:positionH relativeFrom="leftMargin">
                    <wp:align>left</wp:align>
                  </wp:positionH>
                  <mc:AlternateContent>
                    <mc:Choice Requires="wp14">
                      <wp:positionV relativeFrom="margin">
                        <wp14:pctPosVOffset>10000</wp14:pctPosVOffset>
                      </wp:positionV>
                    </mc:Choice>
                    <mc:Fallback>
                      <wp:positionV relativeFrom="page">
                        <wp:posOffset>1121410</wp:posOffset>
                      </wp:positionV>
                    </mc:Fallback>
                  </mc:AlternateContent>
                  <wp:extent cx="411480" cy="643255"/>
                  <wp:effectExtent l="0" t="0" r="0" b="4445"/>
                  <wp:wrapNone/>
                  <wp:docPr id="8815593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643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DAFE44" w14:textId="77777777" w:rsidR="003C21BC" w:rsidRDefault="003C21BC">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06573D65" id="Rectangle 3" o:spid="_x0000_s1026" style="position:absolute;margin-left:0;margin-top:0;width:32.4pt;height:50.65pt;z-index:251662336;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" o:allowincell="f" stroked="f">
                  <v:textbox style="mso-fit-shape-to-text:t" inset="0,,0">
                    <w:txbxContent>
                      <w:p w14:paraId="5BDAFE44" w14:textId="77777777" w:rsidR="003C21BC" w:rsidRDefault="003C21BC">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r w:rsidR="00124E25">
      <w:rPr>
        <w:noProof/>
      </w:rPr>
      <w:drawing>
        <wp:anchor distT="0" distB="0" distL="114300" distR="114300" simplePos="0" relativeHeight="251657215" behindDoc="1" locked="0" layoutInCell="1" allowOverlap="1" wp14:anchorId="741B07BC" wp14:editId="70DE2B8F">
          <wp:simplePos x="0" y="0"/>
          <wp:positionH relativeFrom="page">
            <wp:posOffset>-3095625</wp:posOffset>
          </wp:positionH>
          <wp:positionV relativeFrom="paragraph">
            <wp:posOffset>-1570355</wp:posOffset>
          </wp:positionV>
          <wp:extent cx="8997950" cy="3200400"/>
          <wp:effectExtent l="0" t="0" r="0" b="0"/>
          <wp:wrapTight wrapText="bothSides">
            <wp:wrapPolygon edited="0">
              <wp:start x="21600" y="21600"/>
              <wp:lineTo x="21600" y="129"/>
              <wp:lineTo x="61" y="129"/>
              <wp:lineTo x="61" y="21600"/>
              <wp:lineTo x="21600" y="21600"/>
            </wp:wrapPolygon>
          </wp:wrapTight>
          <wp:docPr id="81048137" name="Picture 5" descr="A black surface with white sp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58503" name="Picture 5" descr="A black surface with white spot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rot="10800000">
                    <a:off x="0" y="0"/>
                    <a:ext cx="8997950" cy="3200400"/>
                  </a:xfrm>
                  <a:prstGeom prst="rect">
                    <a:avLst/>
                  </a:prstGeom>
                </pic:spPr>
              </pic:pic>
            </a:graphicData>
          </a:graphic>
          <wp14:sizeRelH relativeFrom="page">
            <wp14:pctWidth>0</wp14:pctWidth>
          </wp14:sizeRelH>
          <wp14:sizeRelV relativeFrom="page">
            <wp14:pctHeight>0</wp14:pctHeight>
          </wp14:sizeRelV>
        </wp:anchor>
      </w:drawing>
    </w:r>
    <w:r w:rsidR="00DE679A">
      <w:rPr>
        <w:noProof/>
      </w:rPr>
      <w:drawing>
        <wp:anchor distT="0" distB="0" distL="114300" distR="114300" simplePos="0" relativeHeight="251658240" behindDoc="1" locked="0" layoutInCell="1" allowOverlap="1" wp14:anchorId="77FFA05D" wp14:editId="7CD581EC">
          <wp:simplePos x="0" y="0"/>
          <wp:positionH relativeFrom="page">
            <wp:posOffset>1703705</wp:posOffset>
          </wp:positionH>
          <wp:positionV relativeFrom="paragraph">
            <wp:posOffset>-1572895</wp:posOffset>
          </wp:positionV>
          <wp:extent cx="8997950" cy="3200400"/>
          <wp:effectExtent l="0" t="0" r="0" b="0"/>
          <wp:wrapTight wrapText="bothSides">
            <wp:wrapPolygon edited="0">
              <wp:start x="0" y="0"/>
              <wp:lineTo x="0" y="21471"/>
              <wp:lineTo x="21539" y="21471"/>
              <wp:lineTo x="21539" y="0"/>
              <wp:lineTo x="0" y="0"/>
            </wp:wrapPolygon>
          </wp:wrapTight>
          <wp:docPr id="316158503" name="Picture 5" descr="A black surface with white sp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58503" name="Picture 5" descr="A black surface with white spot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97950" cy="3200400"/>
                  </a:xfrm>
                  <a:prstGeom prst="rect">
                    <a:avLst/>
                  </a:prstGeom>
                </pic:spPr>
              </pic:pic>
            </a:graphicData>
          </a:graphic>
          <wp14:sizeRelH relativeFrom="page">
            <wp14:pctWidth>0</wp14:pctWidth>
          </wp14:sizeRelH>
          <wp14:sizeRelV relativeFrom="page">
            <wp14:pctHeight>0</wp14:pctHeight>
          </wp14:sizeRelV>
        </wp:anchor>
      </w:drawing>
    </w:r>
    <w:r w:rsidR="00494D7B">
      <w:rPr>
        <w:noProof/>
      </w:rPr>
      <mc:AlternateContent>
        <mc:Choice Requires="wps">
          <w:drawing>
            <wp:anchor distT="45720" distB="45720" distL="114300" distR="114300" simplePos="0" relativeHeight="251660288" behindDoc="0" locked="0" layoutInCell="1" allowOverlap="1" wp14:anchorId="29735527" wp14:editId="313E9078">
              <wp:simplePos x="0" y="0"/>
              <wp:positionH relativeFrom="column">
                <wp:posOffset>-676910</wp:posOffset>
              </wp:positionH>
              <wp:positionV relativeFrom="paragraph">
                <wp:posOffset>-34290</wp:posOffset>
              </wp:positionV>
              <wp:extent cx="5201285" cy="123380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285" cy="1233805"/>
                      </a:xfrm>
                      <a:prstGeom prst="rect">
                        <a:avLst/>
                      </a:prstGeom>
                      <a:noFill/>
                      <a:ln w="9525">
                        <a:noFill/>
                        <a:miter lim="800000"/>
                        <a:headEnd/>
                        <a:tailEnd/>
                      </a:ln>
                    </wps:spPr>
                    <wps:txbx>
                      <w:txbxContent>
                        <w:p w14:paraId="57006031" w14:textId="77AFA963" w:rsidR="00494D7B" w:rsidRDefault="00494D7B" w:rsidP="00494D7B">
                          <w:pPr>
                            <w:jc w:val="center"/>
                            <w:rPr>
                              <w:color w:val="FFFFFF" w:themeColor="background1"/>
                              <w:sz w:val="56"/>
                              <w:szCs w:val="56"/>
                            </w:rPr>
                          </w:pPr>
                          <w:r w:rsidRPr="00494D7B">
                            <w:rPr>
                              <w:color w:val="FFFFFF" w:themeColor="background1"/>
                              <w:sz w:val="56"/>
                              <w:szCs w:val="56"/>
                            </w:rPr>
                            <w:t>Lean Service Improvement</w:t>
                          </w:r>
                        </w:p>
                        <w:p w14:paraId="5EC20498" w14:textId="38EEB58C" w:rsidR="00494D7B" w:rsidRPr="00494D7B" w:rsidRDefault="00494D7B" w:rsidP="00494D7B">
                          <w:pPr>
                            <w:jc w:val="center"/>
                            <w:rPr>
                              <w:color w:val="FFFFFF" w:themeColor="background1"/>
                              <w:sz w:val="56"/>
                              <w:szCs w:val="56"/>
                            </w:rPr>
                          </w:pPr>
                          <w:r w:rsidRPr="00494D7B">
                            <w:rPr>
                              <w:color w:val="FFFFFF" w:themeColor="background1"/>
                            </w:rPr>
                            <w:t>Efficient and Effective Solutions for Your Business</w:t>
                          </w:r>
                        </w:p>
                        <w:p w14:paraId="132DAADC" w14:textId="77777777" w:rsidR="00494D7B" w:rsidRPr="009228B1" w:rsidRDefault="00494D7B" w:rsidP="00494D7B">
                          <w:pPr>
                            <w:rPr>
                              <w:color w:val="FFFFFF" w:themeColor="background1"/>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735527" id="_x0000_t202" coordsize="21600,21600" o:spt="202" path="m,l,21600r21600,l21600,xe">
              <v:stroke joinstyle="miter"/>
              <v:path gradientshapeok="t" o:connecttype="rect"/>
            </v:shapetype>
            <v:shape id="Text Box 2" o:spid="_x0000_s1027" type="#_x0000_t202" style="position:absolute;margin-left:-53.3pt;margin-top:-2.7pt;width:409.55pt;height:97.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" filled="f" stroked="f">
              <v:textbox>
                <w:txbxContent>
                  <w:p w14:paraId="57006031" w14:textId="77AFA963" w:rsidR="00494D7B" w:rsidRDefault="00494D7B" w:rsidP="00494D7B">
                    <w:pPr>
                      <w:jc w:val="center"/>
                      <w:rPr>
                        <w:color w:val="FFFFFF" w:themeColor="background1"/>
                        <w:sz w:val="56"/>
                        <w:szCs w:val="56"/>
                      </w:rPr>
                    </w:pPr>
                    <w:r w:rsidRPr="00494D7B">
                      <w:rPr>
                        <w:color w:val="FFFFFF" w:themeColor="background1"/>
                        <w:sz w:val="56"/>
                        <w:szCs w:val="56"/>
                      </w:rPr>
                      <w:t>Lean Service Improvement</w:t>
                    </w:r>
                  </w:p>
                  <w:p w14:paraId="5EC20498" w14:textId="38EEB58C" w:rsidR="00494D7B" w:rsidRPr="00494D7B" w:rsidRDefault="00494D7B" w:rsidP="00494D7B">
                    <w:pPr>
                      <w:jc w:val="center"/>
                      <w:rPr>
                        <w:color w:val="FFFFFF" w:themeColor="background1"/>
                        <w:sz w:val="56"/>
                        <w:szCs w:val="56"/>
                      </w:rPr>
                    </w:pPr>
                    <w:r w:rsidRPr="00494D7B">
                      <w:rPr>
                        <w:color w:val="FFFFFF" w:themeColor="background1"/>
                      </w:rPr>
                      <w:t>Efficient and Effective Solutions for Your Business</w:t>
                    </w:r>
                  </w:p>
                  <w:p w14:paraId="132DAADC" w14:textId="77777777" w:rsidR="00494D7B" w:rsidRPr="009228B1" w:rsidRDefault="00494D7B" w:rsidP="00494D7B">
                    <w:pPr>
                      <w:rPr>
                        <w:color w:val="FFFFFF" w:themeColor="background1"/>
                        <w:sz w:val="56"/>
                        <w:szCs w:val="5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F2518"/>
    <w:multiLevelType w:val="hybridMultilevel"/>
    <w:tmpl w:val="ACBE7FA2"/>
    <w:lvl w:ilvl="0" w:tplc="CE46EB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CC328E8"/>
    <w:multiLevelType w:val="hybridMultilevel"/>
    <w:tmpl w:val="0610D0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764605">
    <w:abstractNumId w:val="1"/>
  </w:num>
  <w:num w:numId="2" w16cid:durableId="149672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60"/>
    <w:rsid w:val="00003578"/>
    <w:rsid w:val="00003C89"/>
    <w:rsid w:val="00041B61"/>
    <w:rsid w:val="000477B5"/>
    <w:rsid w:val="000A07C4"/>
    <w:rsid w:val="000B5C99"/>
    <w:rsid w:val="00124E25"/>
    <w:rsid w:val="001C0E64"/>
    <w:rsid w:val="001E0A5F"/>
    <w:rsid w:val="00203B3C"/>
    <w:rsid w:val="00225394"/>
    <w:rsid w:val="00245CFD"/>
    <w:rsid w:val="002538E5"/>
    <w:rsid w:val="00256EEC"/>
    <w:rsid w:val="00272796"/>
    <w:rsid w:val="00274EFC"/>
    <w:rsid w:val="00280908"/>
    <w:rsid w:val="002A1B12"/>
    <w:rsid w:val="00313B5D"/>
    <w:rsid w:val="0032702A"/>
    <w:rsid w:val="00337B56"/>
    <w:rsid w:val="003C21BC"/>
    <w:rsid w:val="003D668D"/>
    <w:rsid w:val="0042629C"/>
    <w:rsid w:val="00494D7B"/>
    <w:rsid w:val="004C7621"/>
    <w:rsid w:val="004E135C"/>
    <w:rsid w:val="0051685E"/>
    <w:rsid w:val="005348F8"/>
    <w:rsid w:val="00544D94"/>
    <w:rsid w:val="005E6606"/>
    <w:rsid w:val="006319DD"/>
    <w:rsid w:val="00636E72"/>
    <w:rsid w:val="00664DE2"/>
    <w:rsid w:val="006D4D62"/>
    <w:rsid w:val="006D697F"/>
    <w:rsid w:val="007420D3"/>
    <w:rsid w:val="00763F47"/>
    <w:rsid w:val="008042F2"/>
    <w:rsid w:val="00861D6F"/>
    <w:rsid w:val="008A7D02"/>
    <w:rsid w:val="009228B1"/>
    <w:rsid w:val="009735C6"/>
    <w:rsid w:val="009C0E8D"/>
    <w:rsid w:val="00A935E4"/>
    <w:rsid w:val="00AC4D61"/>
    <w:rsid w:val="00AD1EA7"/>
    <w:rsid w:val="00B224FD"/>
    <w:rsid w:val="00B25D4F"/>
    <w:rsid w:val="00B44660"/>
    <w:rsid w:val="00B7567C"/>
    <w:rsid w:val="00BB06BF"/>
    <w:rsid w:val="00BB30E5"/>
    <w:rsid w:val="00BE6566"/>
    <w:rsid w:val="00CA6A5F"/>
    <w:rsid w:val="00D26B0A"/>
    <w:rsid w:val="00D46225"/>
    <w:rsid w:val="00DC52E0"/>
    <w:rsid w:val="00DE679A"/>
    <w:rsid w:val="00DF237F"/>
    <w:rsid w:val="00E9750A"/>
    <w:rsid w:val="00EB1A91"/>
    <w:rsid w:val="00ED707A"/>
    <w:rsid w:val="00EF12BB"/>
    <w:rsid w:val="00F0056E"/>
    <w:rsid w:val="00F16750"/>
    <w:rsid w:val="00F17A4C"/>
    <w:rsid w:val="00F317E9"/>
    <w:rsid w:val="00F62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0BD0B"/>
  <w15:chartTrackingRefBased/>
  <w15:docId w15:val="{CE7A46FA-3742-401B-B31A-52450B6F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6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446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6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6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46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46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6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6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6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6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446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6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6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6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6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6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6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660"/>
    <w:rPr>
      <w:rFonts w:eastAsiaTheme="majorEastAsia" w:cstheme="majorBidi"/>
      <w:color w:val="272727" w:themeColor="text1" w:themeTint="D8"/>
    </w:rPr>
  </w:style>
  <w:style w:type="paragraph" w:styleId="Title">
    <w:name w:val="Title"/>
    <w:basedOn w:val="Normal"/>
    <w:next w:val="Normal"/>
    <w:link w:val="TitleChar"/>
    <w:uiPriority w:val="10"/>
    <w:qFormat/>
    <w:rsid w:val="00B446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6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6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660"/>
    <w:pPr>
      <w:spacing w:before="160"/>
      <w:jc w:val="center"/>
    </w:pPr>
    <w:rPr>
      <w:i/>
      <w:iCs/>
      <w:color w:val="404040" w:themeColor="text1" w:themeTint="BF"/>
    </w:rPr>
  </w:style>
  <w:style w:type="character" w:customStyle="1" w:styleId="QuoteChar">
    <w:name w:val="Quote Char"/>
    <w:basedOn w:val="DefaultParagraphFont"/>
    <w:link w:val="Quote"/>
    <w:uiPriority w:val="29"/>
    <w:rsid w:val="00B44660"/>
    <w:rPr>
      <w:i/>
      <w:iCs/>
      <w:color w:val="404040" w:themeColor="text1" w:themeTint="BF"/>
    </w:rPr>
  </w:style>
  <w:style w:type="paragraph" w:styleId="ListParagraph">
    <w:name w:val="List Paragraph"/>
    <w:basedOn w:val="Normal"/>
    <w:uiPriority w:val="34"/>
    <w:qFormat/>
    <w:rsid w:val="00B44660"/>
    <w:pPr>
      <w:ind w:left="720"/>
      <w:contextualSpacing/>
    </w:pPr>
  </w:style>
  <w:style w:type="character" w:styleId="IntenseEmphasis">
    <w:name w:val="Intense Emphasis"/>
    <w:basedOn w:val="DefaultParagraphFont"/>
    <w:uiPriority w:val="21"/>
    <w:qFormat/>
    <w:rsid w:val="00B44660"/>
    <w:rPr>
      <w:i/>
      <w:iCs/>
      <w:color w:val="0F4761" w:themeColor="accent1" w:themeShade="BF"/>
    </w:rPr>
  </w:style>
  <w:style w:type="paragraph" w:styleId="IntenseQuote">
    <w:name w:val="Intense Quote"/>
    <w:basedOn w:val="Normal"/>
    <w:next w:val="Normal"/>
    <w:link w:val="IntenseQuoteChar"/>
    <w:uiPriority w:val="30"/>
    <w:qFormat/>
    <w:rsid w:val="00B446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4660"/>
    <w:rPr>
      <w:i/>
      <w:iCs/>
      <w:color w:val="0F4761" w:themeColor="accent1" w:themeShade="BF"/>
    </w:rPr>
  </w:style>
  <w:style w:type="character" w:styleId="IntenseReference">
    <w:name w:val="Intense Reference"/>
    <w:basedOn w:val="DefaultParagraphFont"/>
    <w:uiPriority w:val="32"/>
    <w:qFormat/>
    <w:rsid w:val="00B44660"/>
    <w:rPr>
      <w:b/>
      <w:bCs/>
      <w:smallCaps/>
      <w:color w:val="0F4761" w:themeColor="accent1" w:themeShade="BF"/>
      <w:spacing w:val="5"/>
    </w:rPr>
  </w:style>
  <w:style w:type="paragraph" w:styleId="Header">
    <w:name w:val="header"/>
    <w:basedOn w:val="Normal"/>
    <w:link w:val="HeaderChar"/>
    <w:uiPriority w:val="99"/>
    <w:unhideWhenUsed/>
    <w:rsid w:val="00B44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660"/>
  </w:style>
  <w:style w:type="paragraph" w:styleId="Footer">
    <w:name w:val="footer"/>
    <w:basedOn w:val="Normal"/>
    <w:link w:val="FooterChar"/>
    <w:uiPriority w:val="99"/>
    <w:unhideWhenUsed/>
    <w:rsid w:val="00B44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660"/>
  </w:style>
  <w:style w:type="character" w:styleId="Hyperlink">
    <w:name w:val="Hyperlink"/>
    <w:basedOn w:val="DefaultParagraphFont"/>
    <w:uiPriority w:val="99"/>
    <w:unhideWhenUsed/>
    <w:rsid w:val="009228B1"/>
    <w:rPr>
      <w:color w:val="467886" w:themeColor="hyperlink"/>
      <w:u w:val="single"/>
    </w:rPr>
  </w:style>
  <w:style w:type="character" w:styleId="UnresolvedMention">
    <w:name w:val="Unresolved Mention"/>
    <w:basedOn w:val="DefaultParagraphFont"/>
    <w:uiPriority w:val="99"/>
    <w:semiHidden/>
    <w:unhideWhenUsed/>
    <w:rsid w:val="009228B1"/>
    <w:rPr>
      <w:color w:val="605E5C"/>
      <w:shd w:val="clear" w:color="auto" w:fill="E1DFDD"/>
    </w:rPr>
  </w:style>
  <w:style w:type="paragraph" w:styleId="NoSpacing">
    <w:name w:val="No Spacing"/>
    <w:uiPriority w:val="1"/>
    <w:qFormat/>
    <w:rsid w:val="00EB1A91"/>
    <w:pPr>
      <w:spacing w:after="0" w:line="240" w:lineRule="auto"/>
    </w:pPr>
  </w:style>
  <w:style w:type="table" w:styleId="TableGrid">
    <w:name w:val="Table Grid"/>
    <w:basedOn w:val="TableNormal"/>
    <w:uiPriority w:val="39"/>
    <w:rsid w:val="00EB1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63F58-D007-43FE-927B-2D9FCE58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Andrews-Oakes</dc:creator>
  <cp:keywords/>
  <dc:description/>
  <cp:lastModifiedBy>Lewis Andrews-Oakes</cp:lastModifiedBy>
  <cp:revision>49</cp:revision>
  <dcterms:created xsi:type="dcterms:W3CDTF">2024-07-21T14:01:00Z</dcterms:created>
  <dcterms:modified xsi:type="dcterms:W3CDTF">2024-07-21T15:08:00Z</dcterms:modified>
</cp:coreProperties>
</file>